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35B2" w14:textId="77777777" w:rsidR="007654A9" w:rsidRPr="006F2358" w:rsidRDefault="005A6528">
      <w:pPr>
        <w:snapToGrid w:val="0"/>
        <w:spacing w:line="360" w:lineRule="auto"/>
        <w:jc w:val="center"/>
        <w:textAlignment w:val="baseline"/>
        <w:rPr>
          <w:rFonts w:ascii="宋体" w:eastAsia="宋体" w:hAnsi="宋体" w:cs="Times New Roman" w:hint="eastAsia"/>
          <w:b/>
          <w:color w:val="000000" w:themeColor="text1"/>
          <w:sz w:val="44"/>
          <w:szCs w:val="44"/>
        </w:rPr>
      </w:pPr>
      <w:r w:rsidRPr="006F2358">
        <w:rPr>
          <w:rFonts w:ascii="宋体" w:eastAsia="宋体" w:hAnsi="宋体" w:cs="Times New Roman" w:hint="eastAsia"/>
          <w:b/>
          <w:color w:val="000000" w:themeColor="text1"/>
          <w:sz w:val="44"/>
          <w:szCs w:val="44"/>
        </w:rPr>
        <w:t>广州越秀国际会议中心2026年场馆固定吊钩及电动悬挂吊点荷载检测技术服务</w:t>
      </w:r>
    </w:p>
    <w:p w14:paraId="3965CB40" w14:textId="77777777" w:rsidR="007654A9" w:rsidRPr="006F2358" w:rsidRDefault="005A6528">
      <w:pPr>
        <w:snapToGrid w:val="0"/>
        <w:spacing w:line="360" w:lineRule="auto"/>
        <w:textAlignment w:val="baseline"/>
        <w:rPr>
          <w:rFonts w:ascii="宋体" w:eastAsia="宋体" w:hAnsi="宋体" w:cs="Times New Roman" w:hint="eastAsia"/>
          <w:b/>
          <w:color w:val="000000" w:themeColor="text1"/>
          <w:sz w:val="44"/>
          <w:szCs w:val="44"/>
        </w:rPr>
      </w:pPr>
      <w:r w:rsidRPr="006F2358">
        <w:rPr>
          <w:rFonts w:ascii="宋体" w:eastAsia="宋体" w:hAnsi="宋体" w:cs="Times New Roman" w:hint="eastAsia"/>
          <w:b/>
          <w:color w:val="000000" w:themeColor="text1"/>
          <w:sz w:val="44"/>
          <w:szCs w:val="44"/>
        </w:rPr>
        <w:t xml:space="preserve">              </w:t>
      </w:r>
    </w:p>
    <w:p w14:paraId="11332B12" w14:textId="77777777" w:rsidR="007654A9" w:rsidRPr="006F2358" w:rsidRDefault="005A6528">
      <w:pPr>
        <w:snapToGrid w:val="0"/>
        <w:spacing w:line="360" w:lineRule="auto"/>
        <w:jc w:val="center"/>
        <w:textAlignment w:val="baseline"/>
        <w:rPr>
          <w:rFonts w:ascii="宋体" w:eastAsia="宋体" w:hAnsi="宋体" w:cs="Times New Roman" w:hint="eastAsia"/>
          <w:b/>
          <w:color w:val="000000" w:themeColor="text1"/>
          <w:sz w:val="44"/>
          <w:szCs w:val="44"/>
        </w:rPr>
      </w:pPr>
      <w:r w:rsidRPr="006F2358">
        <w:rPr>
          <w:rFonts w:ascii="宋体" w:eastAsia="宋体" w:hAnsi="宋体" w:cs="Times New Roman" w:hint="eastAsia"/>
          <w:b/>
          <w:color w:val="000000" w:themeColor="text1"/>
          <w:sz w:val="44"/>
          <w:szCs w:val="44"/>
        </w:rPr>
        <w:t>竞 价 文 件</w:t>
      </w:r>
    </w:p>
    <w:p w14:paraId="73081CB0"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 w:val="36"/>
          <w:szCs w:val="36"/>
        </w:rPr>
      </w:pPr>
    </w:p>
    <w:p w14:paraId="19419343"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 w:val="36"/>
          <w:szCs w:val="36"/>
        </w:rPr>
      </w:pPr>
    </w:p>
    <w:p w14:paraId="03BB269E"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 w:val="36"/>
          <w:szCs w:val="36"/>
        </w:rPr>
      </w:pPr>
    </w:p>
    <w:p w14:paraId="3DC5347F"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 w:val="36"/>
          <w:szCs w:val="36"/>
        </w:rPr>
      </w:pPr>
    </w:p>
    <w:p w14:paraId="517BAF59"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 w:val="36"/>
          <w:szCs w:val="36"/>
        </w:rPr>
      </w:pPr>
    </w:p>
    <w:p w14:paraId="1102C08D"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 w:val="36"/>
          <w:szCs w:val="36"/>
        </w:rPr>
      </w:pPr>
    </w:p>
    <w:p w14:paraId="31A1A52F" w14:textId="77777777" w:rsidR="007654A9" w:rsidRPr="006F2358" w:rsidRDefault="007654A9">
      <w:pPr>
        <w:snapToGrid w:val="0"/>
        <w:spacing w:line="360" w:lineRule="auto"/>
        <w:textAlignment w:val="baseline"/>
        <w:rPr>
          <w:rFonts w:ascii="宋体" w:eastAsia="宋体" w:hAnsi="宋体" w:cs="Times New Roman" w:hint="eastAsia"/>
          <w:b/>
          <w:color w:val="000000" w:themeColor="text1"/>
          <w:sz w:val="36"/>
          <w:szCs w:val="36"/>
        </w:rPr>
      </w:pPr>
    </w:p>
    <w:p w14:paraId="214ACC40" w14:textId="77777777" w:rsidR="007654A9" w:rsidRPr="006F2358" w:rsidRDefault="005A6528">
      <w:pPr>
        <w:snapToGrid w:val="0"/>
        <w:spacing w:line="360" w:lineRule="auto"/>
        <w:jc w:val="center"/>
        <w:textAlignment w:val="baseline"/>
        <w:rPr>
          <w:rFonts w:ascii="宋体" w:eastAsia="宋体" w:hAnsi="宋体" w:cs="Times New Roman" w:hint="eastAsia"/>
          <w:b/>
          <w:color w:val="000000" w:themeColor="text1"/>
          <w:sz w:val="32"/>
          <w:szCs w:val="32"/>
        </w:rPr>
      </w:pPr>
      <w:r w:rsidRPr="006F2358">
        <w:rPr>
          <w:rFonts w:ascii="宋体" w:eastAsia="宋体" w:hAnsi="宋体" w:cs="Times New Roman" w:hint="eastAsia"/>
          <w:b/>
          <w:color w:val="000000" w:themeColor="text1"/>
          <w:sz w:val="32"/>
          <w:szCs w:val="32"/>
        </w:rPr>
        <w:t>竞价单位：【广州城投智奥发展有限公司】</w:t>
      </w:r>
    </w:p>
    <w:p w14:paraId="4D8A745D"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 w:val="32"/>
          <w:szCs w:val="32"/>
        </w:rPr>
      </w:pPr>
    </w:p>
    <w:p w14:paraId="539EE7B4" w14:textId="77777777" w:rsidR="007654A9" w:rsidRPr="006F2358" w:rsidRDefault="005A6528">
      <w:pPr>
        <w:snapToGrid w:val="0"/>
        <w:spacing w:line="360" w:lineRule="auto"/>
        <w:jc w:val="center"/>
        <w:textAlignment w:val="baseline"/>
        <w:rPr>
          <w:rFonts w:ascii="宋体" w:eastAsia="宋体" w:hAnsi="宋体" w:cs="Times New Roman" w:hint="eastAsia"/>
          <w:b/>
          <w:color w:val="000000" w:themeColor="text1"/>
          <w:sz w:val="32"/>
          <w:szCs w:val="32"/>
        </w:rPr>
        <w:sectPr w:rsidR="007654A9" w:rsidRPr="006F2358">
          <w:footerReference w:type="even" r:id="rId9"/>
          <w:footerReference w:type="default" r:id="rId10"/>
          <w:footerReference w:type="first" r:id="rId11"/>
          <w:pgSz w:w="11850" w:h="16783"/>
          <w:pgMar w:top="1440" w:right="1077" w:bottom="1440" w:left="1077" w:header="851" w:footer="907" w:gutter="0"/>
          <w:pgNumType w:start="1" w:chapStyle="1"/>
          <w:cols w:space="720"/>
          <w:vAlign w:val="center"/>
          <w:titlePg/>
          <w:docGrid w:linePitch="326"/>
        </w:sectPr>
      </w:pPr>
      <w:r w:rsidRPr="006F2358">
        <w:rPr>
          <w:rFonts w:ascii="宋体" w:eastAsia="宋体" w:hAnsi="宋体" w:cs="Times New Roman" w:hint="eastAsia"/>
          <w:b/>
          <w:color w:val="000000" w:themeColor="text1"/>
          <w:sz w:val="32"/>
          <w:szCs w:val="32"/>
        </w:rPr>
        <w:t>【2026】年【7】月</w:t>
      </w:r>
    </w:p>
    <w:p w14:paraId="122BCF04"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35B19223"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78401FB4"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4F0D382C"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4930CC85"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7022F0AA"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0777AE9C"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15724C19" w14:textId="77777777" w:rsidR="007654A9" w:rsidRPr="006F2358" w:rsidRDefault="007654A9">
      <w:pPr>
        <w:snapToGrid w:val="0"/>
        <w:spacing w:line="360" w:lineRule="auto"/>
        <w:textAlignment w:val="baseline"/>
        <w:rPr>
          <w:rFonts w:ascii="宋体" w:eastAsia="宋体" w:hAnsi="宋体" w:cs="Times New Roman" w:hint="eastAsia"/>
          <w:b/>
          <w:color w:val="000000" w:themeColor="text1"/>
          <w:szCs w:val="21"/>
        </w:rPr>
      </w:pPr>
    </w:p>
    <w:p w14:paraId="5CDE221D"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pPr>
    </w:p>
    <w:p w14:paraId="50CF93DE" w14:textId="77777777" w:rsidR="007654A9" w:rsidRPr="006F2358" w:rsidRDefault="005A6528">
      <w:pPr>
        <w:keepNext/>
        <w:widowControl/>
        <w:autoSpaceDE w:val="0"/>
        <w:autoSpaceDN w:val="0"/>
        <w:snapToGrid w:val="0"/>
        <w:spacing w:line="360" w:lineRule="auto"/>
        <w:jc w:val="center"/>
        <w:textAlignment w:val="baseline"/>
        <w:outlineLvl w:val="0"/>
        <w:rPr>
          <w:rFonts w:ascii="宋体" w:eastAsia="宋体" w:hAnsi="宋体" w:cs="Times New Roman" w:hint="eastAsia"/>
          <w:b/>
          <w:color w:val="000000" w:themeColor="text1"/>
          <w:kern w:val="0"/>
          <w:sz w:val="32"/>
          <w:szCs w:val="32"/>
        </w:rPr>
      </w:pPr>
      <w:bookmarkStart w:id="0" w:name="_Toc467406888"/>
      <w:r w:rsidRPr="006F2358">
        <w:rPr>
          <w:rFonts w:ascii="宋体" w:eastAsia="宋体" w:hAnsi="宋体" w:cs="Times New Roman" w:hint="eastAsia"/>
          <w:b/>
          <w:color w:val="000000" w:themeColor="text1"/>
          <w:kern w:val="0"/>
          <w:sz w:val="32"/>
          <w:szCs w:val="32"/>
        </w:rPr>
        <w:t>第一部分 竞价须知</w:t>
      </w:r>
      <w:bookmarkEnd w:id="0"/>
    </w:p>
    <w:p w14:paraId="4668839D" w14:textId="77777777" w:rsidR="007654A9" w:rsidRPr="006F2358" w:rsidRDefault="007654A9">
      <w:pPr>
        <w:snapToGrid w:val="0"/>
        <w:spacing w:line="360" w:lineRule="auto"/>
        <w:jc w:val="center"/>
        <w:textAlignment w:val="baseline"/>
        <w:rPr>
          <w:rFonts w:ascii="宋体" w:eastAsia="宋体" w:hAnsi="宋体" w:cs="Times New Roman" w:hint="eastAsia"/>
          <w:b/>
          <w:color w:val="000000" w:themeColor="text1"/>
          <w:szCs w:val="21"/>
        </w:rPr>
        <w:sectPr w:rsidR="007654A9" w:rsidRPr="006F2358">
          <w:footerReference w:type="first" r:id="rId12"/>
          <w:pgSz w:w="11907" w:h="16840"/>
          <w:pgMar w:top="1440" w:right="1077" w:bottom="1440" w:left="1077" w:header="851" w:footer="907" w:gutter="0"/>
          <w:pgNumType w:start="1" w:chapStyle="1"/>
          <w:cols w:space="720"/>
          <w:vAlign w:val="center"/>
          <w:titlePg/>
          <w:docGrid w:linePitch="326"/>
        </w:sectPr>
      </w:pPr>
    </w:p>
    <w:p w14:paraId="328E0151"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color w:val="000000" w:themeColor="text1"/>
          <w:kern w:val="0"/>
          <w:sz w:val="30"/>
          <w:szCs w:val="30"/>
        </w:rPr>
      </w:pPr>
      <w:bookmarkStart w:id="1" w:name="_Toc467406889"/>
      <w:r w:rsidRPr="006F2358">
        <w:rPr>
          <w:rFonts w:ascii="宋体" w:eastAsia="宋体" w:hAnsi="宋体" w:cs="Times New Roman"/>
          <w:b/>
          <w:color w:val="000000" w:themeColor="text1"/>
          <w:kern w:val="0"/>
          <w:sz w:val="30"/>
          <w:szCs w:val="30"/>
        </w:rPr>
        <w:lastRenderedPageBreak/>
        <w:t>竞价须知前附表</w:t>
      </w:r>
      <w:bookmarkEnd w:id="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662"/>
      </w:tblGrid>
      <w:tr w:rsidR="007654A9" w:rsidRPr="006F2358" w14:paraId="3420CD38" w14:textId="77777777">
        <w:trPr>
          <w:trHeight w:val="573"/>
        </w:trPr>
        <w:tc>
          <w:tcPr>
            <w:tcW w:w="993" w:type="dxa"/>
            <w:vAlign w:val="center"/>
          </w:tcPr>
          <w:p w14:paraId="0CD54DC1"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b/>
                <w:color w:val="000000" w:themeColor="text1"/>
                <w:szCs w:val="21"/>
              </w:rPr>
              <w:t>序号</w:t>
            </w:r>
          </w:p>
        </w:tc>
        <w:tc>
          <w:tcPr>
            <w:tcW w:w="1984" w:type="dxa"/>
            <w:vAlign w:val="center"/>
          </w:tcPr>
          <w:p w14:paraId="6E14A9F8"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b/>
                <w:color w:val="000000" w:themeColor="text1"/>
                <w:szCs w:val="21"/>
              </w:rPr>
              <w:t>条 款 名 称</w:t>
            </w:r>
          </w:p>
        </w:tc>
        <w:tc>
          <w:tcPr>
            <w:tcW w:w="6662" w:type="dxa"/>
            <w:vAlign w:val="center"/>
          </w:tcPr>
          <w:p w14:paraId="29C98C87"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b/>
                <w:color w:val="000000" w:themeColor="text1"/>
                <w:szCs w:val="21"/>
              </w:rPr>
              <w:t>内  容</w:t>
            </w:r>
          </w:p>
        </w:tc>
      </w:tr>
      <w:tr w:rsidR="007654A9" w:rsidRPr="006F2358" w14:paraId="4E3886C4" w14:textId="77777777">
        <w:trPr>
          <w:trHeight w:val="708"/>
        </w:trPr>
        <w:tc>
          <w:tcPr>
            <w:tcW w:w="993" w:type="dxa"/>
            <w:vAlign w:val="center"/>
          </w:tcPr>
          <w:p w14:paraId="696D9D55"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w:t>
            </w:r>
          </w:p>
        </w:tc>
        <w:tc>
          <w:tcPr>
            <w:tcW w:w="1984" w:type="dxa"/>
            <w:vAlign w:val="center"/>
          </w:tcPr>
          <w:p w14:paraId="2D39A45D"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项目名称和地址</w:t>
            </w:r>
          </w:p>
        </w:tc>
        <w:tc>
          <w:tcPr>
            <w:tcW w:w="6662" w:type="dxa"/>
            <w:vAlign w:val="center"/>
          </w:tcPr>
          <w:p w14:paraId="17635F8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项目名称：【广州越秀国际会议中心2026年场馆固定吊钩及电动悬挂吊点荷载检测技术服务】</w:t>
            </w:r>
          </w:p>
          <w:p w14:paraId="5A53719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地址：【广州市越秀区流花路119号101房】</w:t>
            </w:r>
          </w:p>
        </w:tc>
      </w:tr>
      <w:tr w:rsidR="007654A9" w:rsidRPr="006F2358" w14:paraId="483A16FF" w14:textId="77777777">
        <w:trPr>
          <w:trHeight w:val="77"/>
        </w:trPr>
        <w:tc>
          <w:tcPr>
            <w:tcW w:w="993" w:type="dxa"/>
            <w:vAlign w:val="center"/>
          </w:tcPr>
          <w:p w14:paraId="6996E4CB"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2</w:t>
            </w:r>
          </w:p>
        </w:tc>
        <w:tc>
          <w:tcPr>
            <w:tcW w:w="1984" w:type="dxa"/>
            <w:vAlign w:val="center"/>
          </w:tcPr>
          <w:p w14:paraId="5CD4268C"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采购人</w:t>
            </w:r>
          </w:p>
        </w:tc>
        <w:tc>
          <w:tcPr>
            <w:tcW w:w="6662" w:type="dxa"/>
            <w:vAlign w:val="center"/>
          </w:tcPr>
          <w:p w14:paraId="51D7AACA"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采购人名称：【广州城投智奥发展有限公司】</w:t>
            </w:r>
          </w:p>
          <w:p w14:paraId="59BFF0BB"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办公地址：【广州市越秀区流花路119号101房】</w:t>
            </w:r>
          </w:p>
          <w:p w14:paraId="33831E9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现场踏勘联系人：【谭先生】 </w:t>
            </w:r>
            <w:r w:rsidRPr="006F2358">
              <w:rPr>
                <w:rFonts w:ascii="宋体" w:eastAsia="宋体" w:hAnsi="宋体" w:cs="Times New Roman"/>
                <w:color w:val="000000" w:themeColor="text1"/>
                <w:szCs w:val="21"/>
              </w:rPr>
              <w:t xml:space="preserve"> </w:t>
            </w:r>
            <w:r w:rsidRPr="006F2358">
              <w:rPr>
                <w:rFonts w:ascii="宋体" w:eastAsia="宋体" w:hAnsi="宋体" w:cs="Times New Roman" w:hint="eastAsia"/>
                <w:color w:val="000000" w:themeColor="text1"/>
                <w:szCs w:val="21"/>
              </w:rPr>
              <w:t>电话：【15626109952】</w:t>
            </w:r>
          </w:p>
        </w:tc>
      </w:tr>
      <w:tr w:rsidR="007654A9" w:rsidRPr="006F2358" w14:paraId="4AF87687" w14:textId="77777777">
        <w:trPr>
          <w:trHeight w:val="491"/>
        </w:trPr>
        <w:tc>
          <w:tcPr>
            <w:tcW w:w="993" w:type="dxa"/>
            <w:vAlign w:val="center"/>
          </w:tcPr>
          <w:p w14:paraId="779103AF"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3</w:t>
            </w:r>
          </w:p>
        </w:tc>
        <w:tc>
          <w:tcPr>
            <w:tcW w:w="1984" w:type="dxa"/>
            <w:vAlign w:val="center"/>
          </w:tcPr>
          <w:p w14:paraId="1147429E"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采购方式</w:t>
            </w:r>
          </w:p>
        </w:tc>
        <w:tc>
          <w:tcPr>
            <w:tcW w:w="6662" w:type="dxa"/>
            <w:vAlign w:val="center"/>
          </w:tcPr>
          <w:p w14:paraId="75D36C8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hint="eastAsia"/>
                <w:color w:val="000000" w:themeColor="text1"/>
                <w:szCs w:val="21"/>
              </w:rPr>
              <w:t>本次采用竞价的方式</w:t>
            </w:r>
          </w:p>
        </w:tc>
      </w:tr>
      <w:tr w:rsidR="007654A9" w:rsidRPr="006F2358" w14:paraId="11E1E4B5" w14:textId="77777777">
        <w:trPr>
          <w:trHeight w:val="441"/>
        </w:trPr>
        <w:tc>
          <w:tcPr>
            <w:tcW w:w="993" w:type="dxa"/>
            <w:vAlign w:val="center"/>
          </w:tcPr>
          <w:p w14:paraId="38E7E519"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4</w:t>
            </w:r>
          </w:p>
        </w:tc>
        <w:tc>
          <w:tcPr>
            <w:tcW w:w="1984" w:type="dxa"/>
            <w:vAlign w:val="center"/>
          </w:tcPr>
          <w:p w14:paraId="334CB192"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评标办法</w:t>
            </w:r>
          </w:p>
        </w:tc>
        <w:tc>
          <w:tcPr>
            <w:tcW w:w="6662" w:type="dxa"/>
            <w:vAlign w:val="center"/>
          </w:tcPr>
          <w:p w14:paraId="2044FE70" w14:textId="1A735552"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本项目采取的评标办法为综合评分法，在资格审核通过的情况下，投标人的技术标分数占比50%，经济标分数占比50%。</w:t>
            </w:r>
          </w:p>
        </w:tc>
      </w:tr>
      <w:tr w:rsidR="007654A9" w:rsidRPr="006F2358" w14:paraId="48A68E18" w14:textId="77777777">
        <w:trPr>
          <w:trHeight w:val="508"/>
        </w:trPr>
        <w:tc>
          <w:tcPr>
            <w:tcW w:w="993" w:type="dxa"/>
            <w:vAlign w:val="center"/>
          </w:tcPr>
          <w:p w14:paraId="220FBB50"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5</w:t>
            </w:r>
          </w:p>
        </w:tc>
        <w:tc>
          <w:tcPr>
            <w:tcW w:w="1984" w:type="dxa"/>
            <w:vAlign w:val="center"/>
          </w:tcPr>
          <w:p w14:paraId="5091B172"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竞价服务内容</w:t>
            </w:r>
          </w:p>
        </w:tc>
        <w:tc>
          <w:tcPr>
            <w:tcW w:w="6662" w:type="dxa"/>
            <w:vAlign w:val="center"/>
          </w:tcPr>
          <w:p w14:paraId="005143E6"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广州越秀国际会议中心2026年场馆固定吊钩及电动悬挂吊点荷载检测技术服务</w:t>
            </w:r>
          </w:p>
        </w:tc>
      </w:tr>
      <w:tr w:rsidR="007654A9" w:rsidRPr="006F2358" w14:paraId="538C8CA5" w14:textId="77777777">
        <w:trPr>
          <w:trHeight w:val="508"/>
        </w:trPr>
        <w:tc>
          <w:tcPr>
            <w:tcW w:w="993" w:type="dxa"/>
            <w:vAlign w:val="center"/>
          </w:tcPr>
          <w:p w14:paraId="38A609C2"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6</w:t>
            </w:r>
          </w:p>
        </w:tc>
        <w:tc>
          <w:tcPr>
            <w:tcW w:w="1984" w:type="dxa"/>
            <w:vAlign w:val="center"/>
          </w:tcPr>
          <w:p w14:paraId="54D133F0"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服务标准</w:t>
            </w:r>
          </w:p>
        </w:tc>
        <w:tc>
          <w:tcPr>
            <w:tcW w:w="6662" w:type="dxa"/>
            <w:vAlign w:val="center"/>
          </w:tcPr>
          <w:p w14:paraId="78C25D91"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不低于本竞价文件的第四部分《竞价要求及服务标准》要求。</w:t>
            </w:r>
          </w:p>
        </w:tc>
      </w:tr>
      <w:tr w:rsidR="007654A9" w:rsidRPr="006F2358" w14:paraId="6B3DEE8F" w14:textId="77777777">
        <w:trPr>
          <w:trHeight w:val="508"/>
        </w:trPr>
        <w:tc>
          <w:tcPr>
            <w:tcW w:w="993" w:type="dxa"/>
            <w:vAlign w:val="center"/>
          </w:tcPr>
          <w:p w14:paraId="51FC7147"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7</w:t>
            </w:r>
          </w:p>
        </w:tc>
        <w:tc>
          <w:tcPr>
            <w:tcW w:w="1984" w:type="dxa"/>
            <w:vAlign w:val="center"/>
          </w:tcPr>
          <w:p w14:paraId="5C929ABD"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竞价答疑</w:t>
            </w:r>
          </w:p>
        </w:tc>
        <w:tc>
          <w:tcPr>
            <w:tcW w:w="6662" w:type="dxa"/>
            <w:vAlign w:val="center"/>
          </w:tcPr>
          <w:p w14:paraId="7F473EB7" w14:textId="70FE1D38"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投标人于【2026】年【07】月【</w:t>
            </w:r>
            <w:r w:rsidR="00A26999" w:rsidRPr="006F2358">
              <w:rPr>
                <w:rFonts w:ascii="宋体" w:eastAsia="宋体" w:hAnsi="宋体" w:cs="Times New Roman" w:hint="eastAsia"/>
                <w:color w:val="000000" w:themeColor="text1"/>
                <w:szCs w:val="21"/>
              </w:rPr>
              <w:t>13</w:t>
            </w:r>
            <w:r w:rsidRPr="006F2358">
              <w:rPr>
                <w:rFonts w:ascii="宋体" w:eastAsia="宋体" w:hAnsi="宋体" w:cs="Times New Roman" w:hint="eastAsia"/>
                <w:color w:val="000000" w:themeColor="text1"/>
                <w:szCs w:val="21"/>
              </w:rPr>
              <w:t>】日【</w:t>
            </w:r>
            <w:r w:rsidR="00A26999" w:rsidRPr="006F2358">
              <w:rPr>
                <w:rFonts w:ascii="宋体" w:eastAsia="宋体" w:hAnsi="宋体" w:cs="Times New Roman" w:hint="eastAsia"/>
                <w:color w:val="000000" w:themeColor="text1"/>
                <w:szCs w:val="21"/>
              </w:rPr>
              <w:t>18</w:t>
            </w:r>
            <w:r w:rsidRPr="006F2358">
              <w:rPr>
                <w:rFonts w:ascii="宋体" w:eastAsia="宋体" w:hAnsi="宋体" w:cs="Times New Roman" w:hint="eastAsia"/>
                <w:color w:val="000000" w:themeColor="text1"/>
                <w:szCs w:val="21"/>
              </w:rPr>
              <w:t>】时前将疑问以电子邮件形式发送至</w:t>
            </w:r>
            <w:r w:rsidRPr="006F2358">
              <w:rPr>
                <w:rFonts w:ascii="宋体" w:eastAsia="宋体" w:hAnsi="宋体" w:cs="Times New Roman"/>
                <w:color w:val="000000" w:themeColor="text1"/>
                <w:szCs w:val="21"/>
              </w:rPr>
              <w:t>tam.tan@gyicc.com.cn</w:t>
            </w:r>
            <w:r w:rsidRPr="006F2358">
              <w:rPr>
                <w:rFonts w:ascii="宋体" w:eastAsia="宋体" w:hAnsi="宋体" w:cs="Times New Roman" w:hint="eastAsia"/>
                <w:color w:val="000000" w:themeColor="text1"/>
                <w:szCs w:val="21"/>
              </w:rPr>
              <w:t>，并抄送</w:t>
            </w:r>
            <w:r w:rsidRPr="006F2358">
              <w:rPr>
                <w:rFonts w:ascii="宋体" w:eastAsia="宋体" w:hAnsi="宋体" w:cs="Times New Roman"/>
                <w:color w:val="000000" w:themeColor="text1"/>
                <w:szCs w:val="21"/>
              </w:rPr>
              <w:t>david.huang@gyicc.com.cn</w:t>
            </w:r>
            <w:r w:rsidRPr="006F2358">
              <w:rPr>
                <w:rFonts w:ascii="宋体" w:eastAsia="宋体" w:hAnsi="宋体" w:cs="Times New Roman" w:hint="eastAsia"/>
                <w:color w:val="000000" w:themeColor="text1"/>
                <w:szCs w:val="21"/>
              </w:rPr>
              <w:t>、</w:t>
            </w:r>
            <w:r w:rsidRPr="006F2358">
              <w:rPr>
                <w:rFonts w:ascii="宋体" w:eastAsia="宋体" w:hAnsi="宋体" w:cs="Times New Roman"/>
                <w:color w:val="000000" w:themeColor="text1"/>
                <w:szCs w:val="21"/>
              </w:rPr>
              <w:t>eason.wu@gyicc.com</w:t>
            </w:r>
            <w:r w:rsidRPr="006F2358">
              <w:rPr>
                <w:rFonts w:ascii="宋体" w:eastAsia="宋体" w:hAnsi="宋体" w:cs="Times New Roman" w:hint="eastAsia"/>
                <w:color w:val="000000" w:themeColor="text1"/>
                <w:szCs w:val="21"/>
              </w:rPr>
              <w:t>（采购人将在2个工作日内回复）</w:t>
            </w:r>
          </w:p>
        </w:tc>
      </w:tr>
      <w:tr w:rsidR="007654A9" w:rsidRPr="006F2358" w14:paraId="31A3FD2A" w14:textId="77777777">
        <w:trPr>
          <w:trHeight w:val="508"/>
        </w:trPr>
        <w:tc>
          <w:tcPr>
            <w:tcW w:w="993" w:type="dxa"/>
            <w:vAlign w:val="center"/>
          </w:tcPr>
          <w:p w14:paraId="41F5DC5C"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8</w:t>
            </w:r>
          </w:p>
        </w:tc>
        <w:tc>
          <w:tcPr>
            <w:tcW w:w="1984" w:type="dxa"/>
            <w:vAlign w:val="center"/>
          </w:tcPr>
          <w:p w14:paraId="10138B5E"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竞价文件的份数</w:t>
            </w:r>
          </w:p>
        </w:tc>
        <w:tc>
          <w:tcPr>
            <w:tcW w:w="6662" w:type="dxa"/>
            <w:vAlign w:val="center"/>
          </w:tcPr>
          <w:p w14:paraId="58D655BC" w14:textId="0EF0A93A"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资格审核正本一份，技术标、经济标分别正本一份、副本四份。资格审核、技术标及经济标均需要分开密封。资格审核、技术标、经济标电子版文件各一份（U盘存储形式，需提供盖章版pdf扫描件</w:t>
            </w:r>
            <w:r w:rsidRPr="006F2358">
              <w:rPr>
                <w:rFonts w:ascii="宋体" w:eastAsia="宋体" w:hAnsi="宋体" w:cs="Times New Roman" w:hint="eastAsia"/>
                <w:color w:val="000000" w:themeColor="text1"/>
                <w:szCs w:val="21"/>
                <w:u w:val="double" w:color="FF0000"/>
              </w:rPr>
              <w:t>及</w:t>
            </w:r>
            <w:r w:rsidRPr="006F2358">
              <w:rPr>
                <w:rFonts w:ascii="宋体" w:eastAsia="宋体" w:hAnsi="宋体" w:cs="Times New Roman" w:hint="eastAsia"/>
                <w:color w:val="000000" w:themeColor="text1"/>
                <w:szCs w:val="21"/>
              </w:rPr>
              <w:t>word或excel版文件）。</w:t>
            </w:r>
          </w:p>
        </w:tc>
      </w:tr>
      <w:tr w:rsidR="007654A9" w:rsidRPr="006F2358" w14:paraId="73BD4DA0" w14:textId="77777777">
        <w:trPr>
          <w:trHeight w:val="508"/>
        </w:trPr>
        <w:tc>
          <w:tcPr>
            <w:tcW w:w="993" w:type="dxa"/>
            <w:vAlign w:val="center"/>
          </w:tcPr>
          <w:p w14:paraId="7B34155D"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9</w:t>
            </w:r>
          </w:p>
        </w:tc>
        <w:tc>
          <w:tcPr>
            <w:tcW w:w="1984" w:type="dxa"/>
            <w:vAlign w:val="center"/>
          </w:tcPr>
          <w:p w14:paraId="18247A36"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其他竞价要求</w:t>
            </w:r>
          </w:p>
        </w:tc>
        <w:tc>
          <w:tcPr>
            <w:tcW w:w="6662" w:type="dxa"/>
            <w:vAlign w:val="center"/>
          </w:tcPr>
          <w:p w14:paraId="4A7132F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投标人中标后不得将中标的场馆固定吊钩及电动悬挂吊点荷载检测技术服务业务转包，不接受联合体竞价。</w:t>
            </w:r>
          </w:p>
        </w:tc>
      </w:tr>
      <w:tr w:rsidR="007654A9" w:rsidRPr="006F2358" w14:paraId="3AAC3ECC" w14:textId="77777777">
        <w:trPr>
          <w:trHeight w:val="544"/>
        </w:trPr>
        <w:tc>
          <w:tcPr>
            <w:tcW w:w="993" w:type="dxa"/>
            <w:vAlign w:val="center"/>
          </w:tcPr>
          <w:p w14:paraId="4057E4CB"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10</w:t>
            </w:r>
          </w:p>
        </w:tc>
        <w:tc>
          <w:tcPr>
            <w:tcW w:w="1984" w:type="dxa"/>
            <w:vAlign w:val="center"/>
          </w:tcPr>
          <w:p w14:paraId="06F1085B"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响应文件有效期</w:t>
            </w:r>
          </w:p>
        </w:tc>
        <w:tc>
          <w:tcPr>
            <w:tcW w:w="6662" w:type="dxa"/>
            <w:vAlign w:val="center"/>
          </w:tcPr>
          <w:p w14:paraId="67DA3EE8"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自递交竞价响应文件截止之日起90个日历天</w:t>
            </w:r>
          </w:p>
        </w:tc>
      </w:tr>
      <w:tr w:rsidR="007654A9" w:rsidRPr="006F2358" w14:paraId="3824E4D0" w14:textId="77777777">
        <w:trPr>
          <w:trHeight w:val="1924"/>
        </w:trPr>
        <w:tc>
          <w:tcPr>
            <w:tcW w:w="993" w:type="dxa"/>
            <w:vAlign w:val="center"/>
          </w:tcPr>
          <w:p w14:paraId="7CF1DCE4"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11</w:t>
            </w:r>
          </w:p>
        </w:tc>
        <w:tc>
          <w:tcPr>
            <w:tcW w:w="1984" w:type="dxa"/>
            <w:vAlign w:val="center"/>
          </w:tcPr>
          <w:p w14:paraId="65B40D4A"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响应文件的递交</w:t>
            </w:r>
          </w:p>
        </w:tc>
        <w:tc>
          <w:tcPr>
            <w:tcW w:w="6662" w:type="dxa"/>
            <w:vAlign w:val="center"/>
          </w:tcPr>
          <w:p w14:paraId="476EB077" w14:textId="4198E233"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响应文件递交截止时间：【2026】年【07】月【1</w:t>
            </w:r>
            <w:r w:rsidR="00A26999" w:rsidRPr="006F2358">
              <w:rPr>
                <w:rFonts w:ascii="宋体" w:eastAsia="宋体" w:hAnsi="宋体" w:cs="Times New Roman" w:hint="eastAsia"/>
                <w:color w:val="000000" w:themeColor="text1"/>
                <w:szCs w:val="21"/>
              </w:rPr>
              <w:t>6</w:t>
            </w:r>
            <w:r w:rsidRPr="006F2358">
              <w:rPr>
                <w:rFonts w:ascii="宋体" w:eastAsia="宋体" w:hAnsi="宋体" w:cs="Times New Roman" w:hint="eastAsia"/>
                <w:color w:val="000000" w:themeColor="text1"/>
                <w:szCs w:val="21"/>
              </w:rPr>
              <w:t>】日【14：30】前</w:t>
            </w:r>
          </w:p>
          <w:p w14:paraId="7C74A43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响应文件递交地点：【现场投递至：</w:t>
            </w:r>
            <w:r w:rsidRPr="006F2358">
              <w:rPr>
                <w:rFonts w:ascii="宋体" w:eastAsia="宋体" w:hAnsi="宋体" w:cs="Times New Roman"/>
                <w:color w:val="000000" w:themeColor="text1"/>
                <w:szCs w:val="21"/>
              </w:rPr>
              <w:t>广州市越秀区流花路119号越秀国际会议中心</w:t>
            </w:r>
            <w:r w:rsidRPr="006F2358">
              <w:rPr>
                <w:rFonts w:ascii="宋体" w:eastAsia="宋体" w:hAnsi="宋体" w:cs="Times New Roman" w:hint="eastAsia"/>
                <w:color w:val="000000" w:themeColor="text1"/>
                <w:szCs w:val="21"/>
              </w:rPr>
              <w:t xml:space="preserve">405会议室】 </w:t>
            </w:r>
          </w:p>
          <w:p w14:paraId="21CD9E4A"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联系人：【谭先生】</w:t>
            </w:r>
          </w:p>
          <w:p w14:paraId="683E468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联系电话：【15626109952】</w:t>
            </w:r>
          </w:p>
        </w:tc>
      </w:tr>
      <w:tr w:rsidR="007654A9" w:rsidRPr="006F2358" w14:paraId="73FE6590" w14:textId="77777777">
        <w:trPr>
          <w:trHeight w:val="1924"/>
        </w:trPr>
        <w:tc>
          <w:tcPr>
            <w:tcW w:w="993" w:type="dxa"/>
            <w:vAlign w:val="center"/>
          </w:tcPr>
          <w:p w14:paraId="67131ED2"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lastRenderedPageBreak/>
              <w:t>12</w:t>
            </w:r>
          </w:p>
        </w:tc>
        <w:tc>
          <w:tcPr>
            <w:tcW w:w="1984" w:type="dxa"/>
            <w:vAlign w:val="center"/>
          </w:tcPr>
          <w:p w14:paraId="6392592B"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现场述标</w:t>
            </w:r>
          </w:p>
        </w:tc>
        <w:tc>
          <w:tcPr>
            <w:tcW w:w="6662" w:type="dxa"/>
            <w:vAlign w:val="center"/>
          </w:tcPr>
          <w:p w14:paraId="649B6400" w14:textId="77777777" w:rsidR="007654A9" w:rsidRPr="006F2358" w:rsidRDefault="005A6528">
            <w:pPr>
              <w:spacing w:line="360" w:lineRule="auto"/>
              <w:rPr>
                <w:rFonts w:ascii="宋体" w:eastAsia="宋体" w:hAnsi="宋体" w:hint="eastAsia"/>
              </w:rPr>
            </w:pPr>
            <w:r w:rsidRPr="006F2358">
              <w:rPr>
                <w:rFonts w:ascii="宋体" w:eastAsia="宋体" w:hAnsi="宋体" w:hint="eastAsia"/>
              </w:rPr>
              <w:t>1、述标内容：按第三部分评标细则述标要求；</w:t>
            </w:r>
          </w:p>
          <w:p w14:paraId="38583628" w14:textId="77777777" w:rsidR="007654A9" w:rsidRPr="006F2358" w:rsidRDefault="005A6528">
            <w:pPr>
              <w:spacing w:line="360" w:lineRule="auto"/>
              <w:rPr>
                <w:rFonts w:ascii="宋体" w:eastAsia="宋体" w:hAnsi="宋体" w:hint="eastAsia"/>
              </w:rPr>
            </w:pPr>
            <w:r w:rsidRPr="006F2358">
              <w:rPr>
                <w:rFonts w:ascii="宋体" w:eastAsia="宋体" w:hAnsi="宋体" w:hint="eastAsia"/>
              </w:rPr>
              <w:t>2、述标地点：广州越秀国际会议中心</w:t>
            </w:r>
            <w:r w:rsidRPr="006F2358">
              <w:rPr>
                <w:rFonts w:ascii="宋体" w:eastAsia="宋体" w:hAnsi="宋体" w:cs="Times New Roman" w:hint="eastAsia"/>
                <w:color w:val="000000" w:themeColor="text1"/>
                <w:szCs w:val="21"/>
              </w:rPr>
              <w:t>405会议室；</w:t>
            </w:r>
          </w:p>
          <w:p w14:paraId="2B22746C" w14:textId="4B7BF977" w:rsidR="007654A9" w:rsidRPr="006F2358" w:rsidRDefault="005A6528">
            <w:pPr>
              <w:spacing w:line="360" w:lineRule="auto"/>
              <w:rPr>
                <w:rFonts w:ascii="宋体" w:eastAsia="宋体" w:hAnsi="宋体" w:hint="eastAsia"/>
              </w:rPr>
            </w:pPr>
            <w:r w:rsidRPr="006F2358">
              <w:rPr>
                <w:rFonts w:ascii="宋体" w:eastAsia="宋体" w:hAnsi="宋体" w:hint="eastAsia"/>
              </w:rPr>
              <w:t>3、述标时间：【2026】年【07】月【1</w:t>
            </w:r>
            <w:r w:rsidR="00A26999" w:rsidRPr="006F2358">
              <w:rPr>
                <w:rFonts w:ascii="宋体" w:eastAsia="宋体" w:hAnsi="宋体" w:hint="eastAsia"/>
              </w:rPr>
              <w:t>6</w:t>
            </w:r>
            <w:r w:rsidRPr="006F2358">
              <w:rPr>
                <w:rFonts w:ascii="宋体" w:eastAsia="宋体" w:hAnsi="宋体" w:hint="eastAsia"/>
              </w:rPr>
              <w:t>】日【14：30】时，投标人的述标内容需控制在15分钟内(以投标人投标先后顺序进行述标)。</w:t>
            </w:r>
          </w:p>
          <w:p w14:paraId="63D92F8B" w14:textId="77777777" w:rsidR="007654A9" w:rsidRPr="006F2358" w:rsidRDefault="005A6528">
            <w:pPr>
              <w:spacing w:line="360" w:lineRule="auto"/>
              <w:rPr>
                <w:rFonts w:ascii="宋体" w:eastAsia="宋体" w:hAnsi="宋体" w:hint="eastAsia"/>
              </w:rPr>
            </w:pPr>
            <w:r w:rsidRPr="006F2358">
              <w:rPr>
                <w:rFonts w:ascii="宋体" w:eastAsia="宋体" w:hAnsi="宋体" w:hint="eastAsia"/>
              </w:rPr>
              <w:t>4、述标形式：投标人的述标以电子文件展示，文件以PPT或PDF形式播放，投标人讲述述标内容。</w:t>
            </w:r>
          </w:p>
          <w:p w14:paraId="1E01DF4F" w14:textId="77777777" w:rsidR="007654A9" w:rsidRPr="006F2358" w:rsidRDefault="005A6528">
            <w:pPr>
              <w:spacing w:line="360" w:lineRule="auto"/>
              <w:rPr>
                <w:rFonts w:ascii="宋体" w:eastAsia="宋体" w:hAnsi="宋体" w:hint="eastAsia"/>
              </w:rPr>
            </w:pPr>
            <w:r w:rsidRPr="006F2358">
              <w:rPr>
                <w:rFonts w:ascii="宋体" w:eastAsia="宋体" w:hAnsi="宋体" w:hint="eastAsia"/>
              </w:rPr>
              <w:t>5、述标内容以U盘形式须递交在投标文件-技术标书中。</w:t>
            </w:r>
          </w:p>
          <w:p w14:paraId="48E09E2F" w14:textId="77777777" w:rsidR="007654A9" w:rsidRPr="006F2358" w:rsidRDefault="005A6528">
            <w:pPr>
              <w:spacing w:line="360" w:lineRule="auto"/>
              <w:rPr>
                <w:rFonts w:ascii="宋体" w:eastAsia="宋体" w:hAnsi="宋体" w:hint="eastAsia"/>
              </w:rPr>
            </w:pPr>
            <w:r w:rsidRPr="006F2358">
              <w:rPr>
                <w:rFonts w:ascii="宋体" w:eastAsia="宋体" w:hAnsi="宋体" w:hint="eastAsia"/>
              </w:rPr>
              <w:t>6、述标人员：由拟任项目负责人进行述标，人数1人。</w:t>
            </w:r>
          </w:p>
          <w:p w14:paraId="0073C2A2" w14:textId="77777777" w:rsidR="007654A9" w:rsidRPr="006F2358" w:rsidRDefault="005A6528">
            <w:pPr>
              <w:spacing w:line="360" w:lineRule="auto"/>
              <w:rPr>
                <w:rFonts w:ascii="宋体" w:eastAsia="宋体" w:hAnsi="宋体" w:hint="eastAsia"/>
              </w:rPr>
            </w:pPr>
            <w:r w:rsidRPr="006F2358">
              <w:rPr>
                <w:rFonts w:ascii="宋体" w:eastAsia="宋体" w:hAnsi="宋体" w:hint="eastAsia"/>
              </w:rPr>
              <w:t>7、其他注意事项：投标人需准备可投屏述标的电脑。</w:t>
            </w:r>
          </w:p>
        </w:tc>
      </w:tr>
      <w:tr w:rsidR="007654A9" w:rsidRPr="006F2358" w14:paraId="2F78A979" w14:textId="77777777">
        <w:trPr>
          <w:trHeight w:val="1924"/>
        </w:trPr>
        <w:tc>
          <w:tcPr>
            <w:tcW w:w="993" w:type="dxa"/>
            <w:vAlign w:val="center"/>
          </w:tcPr>
          <w:p w14:paraId="7A6AE0BE" w14:textId="212A86FC"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13</w:t>
            </w:r>
          </w:p>
        </w:tc>
        <w:tc>
          <w:tcPr>
            <w:tcW w:w="1984" w:type="dxa"/>
            <w:vAlign w:val="center"/>
          </w:tcPr>
          <w:p w14:paraId="713CC96A"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履约保证金</w:t>
            </w:r>
          </w:p>
        </w:tc>
        <w:tc>
          <w:tcPr>
            <w:tcW w:w="6662" w:type="dxa"/>
            <w:vAlign w:val="center"/>
          </w:tcPr>
          <w:p w14:paraId="4407D308" w14:textId="67159E0B"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本项目所规定的合同履约保证金金额为人民币</w:t>
            </w:r>
            <w:r w:rsidRPr="006F2358">
              <w:rPr>
                <w:rFonts w:ascii="宋体" w:eastAsia="宋体" w:hAnsi="宋体" w:cs="Times New Roman"/>
                <w:color w:val="000000" w:themeColor="text1"/>
                <w:szCs w:val="21"/>
              </w:rPr>
              <w:t>贰万伍仟元整</w:t>
            </w:r>
            <w:r w:rsidRPr="006F2358">
              <w:rPr>
                <w:rFonts w:ascii="宋体" w:eastAsia="宋体" w:hAnsi="宋体" w:cs="Times New Roman" w:hint="eastAsia"/>
                <w:color w:val="000000" w:themeColor="text1"/>
                <w:szCs w:val="21"/>
              </w:rPr>
              <w:t>（¥25,000）。采购人在发出的中标通知书后至合同签订前（含当日），中标单位需将履约保证金金额，即人民币</w:t>
            </w:r>
            <w:r w:rsidRPr="006F2358">
              <w:rPr>
                <w:rFonts w:ascii="宋体" w:eastAsia="宋体" w:hAnsi="宋体" w:cs="Times New Roman"/>
                <w:color w:val="000000" w:themeColor="text1"/>
                <w:szCs w:val="21"/>
              </w:rPr>
              <w:t>贰万伍仟元整</w:t>
            </w:r>
            <w:r w:rsidRPr="006F2358">
              <w:rPr>
                <w:rFonts w:ascii="宋体" w:eastAsia="宋体" w:hAnsi="宋体" w:cs="Times New Roman" w:hint="eastAsia"/>
                <w:color w:val="000000" w:themeColor="text1"/>
                <w:szCs w:val="21"/>
              </w:rPr>
              <w:t>（¥25,000）汇入下述指定账户：</w:t>
            </w:r>
          </w:p>
          <w:p w14:paraId="7B37A68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【收款单位】广州城投智奥发展有限公司</w:t>
            </w:r>
          </w:p>
          <w:p w14:paraId="20FD8ED2"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【开 户 行】中信银行广州北秀支行</w:t>
            </w:r>
          </w:p>
          <w:p w14:paraId="3A5CE43C" w14:textId="13459948"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【银行账号】8110901013401270827</w:t>
            </w:r>
          </w:p>
          <w:p w14:paraId="18AC9263" w14:textId="70162DE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转账时，</w:t>
            </w:r>
            <w:r w:rsidR="006F2358" w:rsidRPr="006F2358">
              <w:rPr>
                <w:rFonts w:ascii="宋体" w:eastAsia="宋体" w:hAnsi="宋体" w:cs="Times New Roman" w:hint="eastAsia"/>
                <w:color w:val="000000" w:themeColor="text1"/>
                <w:szCs w:val="21"/>
              </w:rPr>
              <w:t>需</w:t>
            </w:r>
            <w:r w:rsidRPr="006F2358">
              <w:rPr>
                <w:rFonts w:ascii="宋体" w:eastAsia="宋体" w:hAnsi="宋体" w:cs="Times New Roman" w:hint="eastAsia"/>
                <w:color w:val="000000" w:themeColor="text1"/>
                <w:szCs w:val="21"/>
              </w:rPr>
              <w:t xml:space="preserve">备注“广州越秀国际会议中心2026年场馆固定吊钩及电动悬挂吊点荷载检测技术服务履约保证金” </w:t>
            </w:r>
            <w:r w:rsidRPr="006F2358">
              <w:rPr>
                <w:rFonts w:ascii="宋体" w:eastAsia="宋体" w:hAnsi="宋体" w:cs="Times New Roman"/>
                <w:color w:val="000000" w:themeColor="text1"/>
                <w:szCs w:val="21"/>
              </w:rPr>
              <w:br/>
            </w:r>
            <w:r w:rsidRPr="006F2358">
              <w:rPr>
                <w:rFonts w:ascii="宋体" w:eastAsia="宋体" w:hAnsi="宋体" w:cs="Times New Roman" w:hint="eastAsia"/>
                <w:color w:val="000000" w:themeColor="text1"/>
                <w:szCs w:val="21"/>
              </w:rPr>
              <w:t>备注：如中标人未在规定时间内缴纳履约保证金，采购人有权取消其中标资格。服务期限届满，采购人确认投标人已妥善履行完本合同项下各项工作义务且投标人不存在任何违约行为后，采购人在与投标人结算付清服务费后30个工作日内，无息退还投标人的履约保证金余额（如有）；投标人应同时退还采购人的履约保证金收据原件。</w:t>
            </w:r>
          </w:p>
        </w:tc>
      </w:tr>
    </w:tbl>
    <w:p w14:paraId="430A41B3"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sectPr w:rsidR="007654A9" w:rsidRPr="006F2358">
          <w:footerReference w:type="default" r:id="rId13"/>
          <w:headerReference w:type="first" r:id="rId14"/>
          <w:footerReference w:type="first" r:id="rId15"/>
          <w:pgSz w:w="11850" w:h="16783"/>
          <w:pgMar w:top="1440" w:right="1080" w:bottom="1440" w:left="1080" w:header="851" w:footer="907" w:gutter="0"/>
          <w:cols w:space="720"/>
          <w:docGrid w:type="lines" w:linePitch="326"/>
        </w:sectPr>
      </w:pPr>
    </w:p>
    <w:p w14:paraId="7B875973"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6F2358">
        <w:rPr>
          <w:rFonts w:ascii="宋体" w:eastAsia="宋体" w:hAnsi="宋体" w:cs="Times New Roman" w:hint="eastAsia"/>
          <w:b/>
          <w:bCs/>
          <w:color w:val="000000" w:themeColor="text1"/>
          <w:kern w:val="0"/>
          <w:sz w:val="30"/>
          <w:szCs w:val="30"/>
        </w:rPr>
        <w:lastRenderedPageBreak/>
        <w:t>总则</w:t>
      </w:r>
    </w:p>
    <w:p w14:paraId="127F806C"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t>项目和采购人简介</w:t>
      </w:r>
    </w:p>
    <w:p w14:paraId="406E7B96" w14:textId="77777777" w:rsidR="007654A9" w:rsidRPr="006F2358" w:rsidRDefault="005A6528">
      <w:pPr>
        <w:numPr>
          <w:ilvl w:val="1"/>
          <w:numId w:val="3"/>
        </w:numPr>
        <w:snapToGrid w:val="0"/>
        <w:spacing w:line="360" w:lineRule="auto"/>
        <w:ind w:left="1055" w:hanging="1055"/>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color w:val="000000" w:themeColor="text1"/>
          <w:kern w:val="0"/>
          <w:szCs w:val="21"/>
        </w:rPr>
        <w:t>项目名称和地址：详见本须知前附表。</w:t>
      </w:r>
    </w:p>
    <w:p w14:paraId="698806DA" w14:textId="77777777" w:rsidR="007654A9" w:rsidRPr="006F2358" w:rsidRDefault="005A6528">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采购人: 见竞价须知前附表。</w:t>
      </w:r>
    </w:p>
    <w:p w14:paraId="227BBF79"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t>投标人的资格</w:t>
      </w:r>
    </w:p>
    <w:p w14:paraId="006D5C7A" w14:textId="77777777" w:rsidR="007654A9" w:rsidRPr="006F2358" w:rsidRDefault="005A6528">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具备独立的法人资格或合法的经营资质，持有有效的营业执照、税务登记证、组织机构代码证（或三证合一证书）等相关资质证明文件，并提供复印件。若投标人为分公司的，除提供自身相关证明文件的复印件外，还需提供总公司/母公司盖章的授权文件，该授权文件应包含总公司/母公司对分公司参与本项目投标的明确授权，以及总公司/母公司承诺对分公司在本项目中的行为承担连带法律责任的声明。</w:t>
      </w:r>
    </w:p>
    <w:p w14:paraId="4E126D59" w14:textId="606837B4" w:rsidR="007654A9" w:rsidRPr="006F2358" w:rsidRDefault="005A6528">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具备有效期内的检验检测机构资质认定证书（CMA）。</w:t>
      </w:r>
    </w:p>
    <w:p w14:paraId="7E816DC9" w14:textId="77777777" w:rsidR="007654A9" w:rsidRPr="006F2358" w:rsidRDefault="005A6528">
      <w:pPr>
        <w:numPr>
          <w:ilvl w:val="1"/>
          <w:numId w:val="3"/>
        </w:numPr>
        <w:snapToGrid w:val="0"/>
        <w:spacing w:line="360" w:lineRule="auto"/>
        <w:ind w:left="0" w:firstLine="5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具有良好的商业信誉和健全的财务会计制度，未被信用中国网站（http://www.creditchina.gov.cn/）列入失信被执行人名单、未被国家企业信用信息公示系统（http://www.gsxt.gov.cn）列入严重违法失信企业名单</w:t>
      </w:r>
      <w:r w:rsidRPr="006F2358">
        <w:rPr>
          <w:rFonts w:ascii="宋体" w:eastAsia="宋体" w:hAnsi="宋体" w:cs="Times New Roman"/>
          <w:color w:val="000000" w:themeColor="text1"/>
          <w:kern w:val="0"/>
          <w:szCs w:val="21"/>
        </w:rPr>
        <w:t>。</w:t>
      </w:r>
    </w:p>
    <w:p w14:paraId="465DC470" w14:textId="77777777" w:rsidR="007654A9" w:rsidRPr="006F2358" w:rsidRDefault="005A6528">
      <w:pPr>
        <w:numPr>
          <w:ilvl w:val="1"/>
          <w:numId w:val="3"/>
        </w:numPr>
        <w:snapToGrid w:val="0"/>
        <w:spacing w:line="360" w:lineRule="auto"/>
        <w:ind w:left="0" w:firstLine="5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具备履行合同所必需的设备、设施、专业技术能力及从业人员，能够保障产品或服务的质量与供应稳定性。</w:t>
      </w:r>
    </w:p>
    <w:p w14:paraId="1645CAD7" w14:textId="77777777" w:rsidR="007654A9" w:rsidRPr="006F2358" w:rsidRDefault="005A6528">
      <w:pPr>
        <w:numPr>
          <w:ilvl w:val="1"/>
          <w:numId w:val="3"/>
        </w:numPr>
        <w:snapToGrid w:val="0"/>
        <w:spacing w:line="360" w:lineRule="auto"/>
        <w:ind w:left="0" w:firstLine="5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具有依法缴纳税收和社会保障资金的良好记录，近三年内无欠税等催收公告。</w:t>
      </w:r>
    </w:p>
    <w:p w14:paraId="0E835EE5" w14:textId="77777777" w:rsidR="007654A9" w:rsidRPr="006F2358" w:rsidRDefault="005A6528">
      <w:pPr>
        <w:numPr>
          <w:ilvl w:val="1"/>
          <w:numId w:val="3"/>
        </w:numPr>
        <w:snapToGrid w:val="0"/>
        <w:spacing w:line="360" w:lineRule="auto"/>
        <w:ind w:left="0" w:firstLine="5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符合国家相关行业标准及采购项目的其他基本要求。</w:t>
      </w:r>
    </w:p>
    <w:p w14:paraId="60DC20ED" w14:textId="77777777" w:rsidR="007654A9" w:rsidRPr="006F2358" w:rsidRDefault="005A6528">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近三年内在招投标等活动中没有违法违规行为的；及近三年内无重大违法行为的；以及近三年内无发生较大级别及以上安全事故的。</w:t>
      </w:r>
    </w:p>
    <w:p w14:paraId="09972A8C" w14:textId="77777777" w:rsidR="007654A9" w:rsidRPr="006F2358" w:rsidRDefault="005A6528">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未</w:t>
      </w:r>
      <w:r w:rsidRPr="006F2358">
        <w:rPr>
          <w:rFonts w:ascii="宋体" w:eastAsia="宋体" w:hAnsi="宋体" w:cs="Times New Roman"/>
          <w:color w:val="000000" w:themeColor="text1"/>
          <w:kern w:val="0"/>
          <w:szCs w:val="21"/>
        </w:rPr>
        <w:t>被列入采购人或关联方任何一家成员企业黑名单的</w:t>
      </w:r>
      <w:r w:rsidRPr="006F2358">
        <w:rPr>
          <w:rFonts w:ascii="宋体" w:eastAsia="宋体" w:hAnsi="宋体" w:cs="Times New Roman" w:hint="eastAsia"/>
          <w:color w:val="000000" w:themeColor="text1"/>
          <w:kern w:val="0"/>
          <w:szCs w:val="21"/>
        </w:rPr>
        <w:t>。</w:t>
      </w:r>
    </w:p>
    <w:p w14:paraId="77E8049A"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t>采购方式</w:t>
      </w:r>
    </w:p>
    <w:p w14:paraId="1B05865A" w14:textId="192DD3A1" w:rsidR="007654A9" w:rsidRPr="006F2358" w:rsidRDefault="005A6528">
      <w:pPr>
        <w:numPr>
          <w:ilvl w:val="1"/>
          <w:numId w:val="3"/>
        </w:numPr>
        <w:snapToGrid w:val="0"/>
        <w:spacing w:line="360" w:lineRule="auto"/>
        <w:ind w:left="262" w:hanging="262"/>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本项目采用先资格审核、再技术标和经济标结合的竞价方式。</w:t>
      </w:r>
    </w:p>
    <w:p w14:paraId="3DFFEEA8"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t>竞价费用</w:t>
      </w:r>
    </w:p>
    <w:p w14:paraId="1E737335" w14:textId="77777777" w:rsidR="007654A9" w:rsidRPr="006F2358" w:rsidRDefault="005A6528">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投标人应承担其编制响应文件与递交响应文件所涉及的一切费用。不管竞价结果如何，采购人对上述费用不负任何责任。</w:t>
      </w:r>
    </w:p>
    <w:p w14:paraId="4E17795E"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t>竞价范围</w:t>
      </w:r>
    </w:p>
    <w:p w14:paraId="7597DF11" w14:textId="77777777" w:rsidR="007654A9" w:rsidRPr="006F2358" w:rsidRDefault="005A6528">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szCs w:val="21"/>
        </w:rPr>
        <w:t>详</w:t>
      </w:r>
      <w:r w:rsidRPr="006F2358">
        <w:rPr>
          <w:rFonts w:ascii="宋体" w:eastAsia="宋体" w:hAnsi="宋体" w:cs="Times New Roman" w:hint="eastAsia"/>
          <w:color w:val="000000" w:themeColor="text1"/>
          <w:kern w:val="0"/>
          <w:szCs w:val="21"/>
        </w:rPr>
        <w:t>见竞价须知前附表。</w:t>
      </w:r>
    </w:p>
    <w:p w14:paraId="5E5579CC" w14:textId="77777777" w:rsidR="007654A9" w:rsidRPr="006F2358" w:rsidRDefault="005A6528">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bCs/>
          <w:color w:val="000000" w:themeColor="text1"/>
          <w:kern w:val="0"/>
          <w:szCs w:val="21"/>
        </w:rPr>
        <w:t>中标人不得将项目转包或分包，一经发现，采购人有权终止合同，所造成的一切损失均由中标人负责。</w:t>
      </w:r>
    </w:p>
    <w:p w14:paraId="102E733C" w14:textId="541406E3" w:rsidR="007654A9" w:rsidRPr="006F2358" w:rsidRDefault="005A6528">
      <w:pPr>
        <w:numPr>
          <w:ilvl w:val="1"/>
          <w:numId w:val="3"/>
        </w:numPr>
        <w:snapToGrid w:val="0"/>
        <w:spacing w:line="360" w:lineRule="auto"/>
        <w:ind w:left="15" w:hanging="15"/>
        <w:textAlignment w:val="baseline"/>
        <w:rPr>
          <w:rFonts w:ascii="宋体" w:eastAsia="宋体" w:hAnsi="宋体" w:cs="Times New Roman" w:hint="eastAsia"/>
          <w:b/>
          <w:color w:val="000000" w:themeColor="text1"/>
          <w:kern w:val="0"/>
          <w:szCs w:val="21"/>
        </w:rPr>
      </w:pPr>
      <w:r w:rsidRPr="006F2358">
        <w:rPr>
          <w:rFonts w:ascii="宋体" w:eastAsia="宋体" w:hAnsi="宋体" w:cs="Times New Roman" w:hint="eastAsia"/>
          <w:color w:val="000000" w:themeColor="text1"/>
          <w:kern w:val="0"/>
          <w:szCs w:val="21"/>
        </w:rPr>
        <w:t>采购人保留随时增加或减少服务内容的权利。中标人须自行负责向项目当地政府主管部门申领办理一切手续并获得所有为承担本项目所需之证明等全部文件。若中标人未能在规定时间内获得上述所需之证明文件，无法与采购人完成合同签署工作，则中标人除需自行</w:t>
      </w:r>
      <w:r w:rsidRPr="006F2358">
        <w:rPr>
          <w:rFonts w:ascii="宋体" w:eastAsia="宋体" w:hAnsi="宋体" w:cs="Times New Roman" w:hint="eastAsia"/>
          <w:color w:val="000000" w:themeColor="text1"/>
          <w:kern w:val="0"/>
          <w:szCs w:val="21"/>
        </w:rPr>
        <w:lastRenderedPageBreak/>
        <w:t>承担其全部责任外，还应赔偿采购人因此遭受的全部损失</w:t>
      </w:r>
      <w:r w:rsidRPr="006F2358">
        <w:rPr>
          <w:rFonts w:ascii="宋体" w:eastAsia="宋体" w:hAnsi="宋体" w:cs="Times New Roman"/>
          <w:color w:val="000000" w:themeColor="text1"/>
          <w:kern w:val="0"/>
          <w:szCs w:val="21"/>
        </w:rPr>
        <w:t>。本标书竞价范围如因方案调整而发生变化，则应以最终确定方案的指标为准。</w:t>
      </w:r>
    </w:p>
    <w:p w14:paraId="61077C64"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t>竞价服务期限</w:t>
      </w:r>
    </w:p>
    <w:p w14:paraId="773BFFFC" w14:textId="1F592721" w:rsidR="007654A9" w:rsidRPr="006F2358" w:rsidRDefault="005A6528">
      <w:pPr>
        <w:numPr>
          <w:ilvl w:val="1"/>
          <w:numId w:val="3"/>
        </w:numPr>
        <w:snapToGrid w:val="0"/>
        <w:spacing w:line="360" w:lineRule="auto"/>
        <w:ind w:left="15" w:hanging="1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kern w:val="0"/>
          <w:szCs w:val="21"/>
        </w:rPr>
        <w:t>此次竞价服务时间为2个月，服务期限暂定</w:t>
      </w:r>
      <w:r w:rsidR="00AA7EDC" w:rsidRPr="006F2358">
        <w:rPr>
          <w:rFonts w:ascii="宋体" w:eastAsia="宋体" w:hAnsi="宋体" w:cs="Times New Roman" w:hint="eastAsia"/>
          <w:color w:val="000000" w:themeColor="text1"/>
          <w:kern w:val="0"/>
          <w:szCs w:val="21"/>
        </w:rPr>
        <w:t>为</w:t>
      </w:r>
      <w:r w:rsidRPr="006F2358">
        <w:rPr>
          <w:rFonts w:ascii="宋体" w:eastAsia="宋体" w:hAnsi="宋体" w:cs="Times New Roman" w:hint="eastAsia"/>
          <w:color w:val="000000" w:themeColor="text1"/>
          <w:kern w:val="0"/>
          <w:szCs w:val="21"/>
        </w:rPr>
        <w:t>2026年0</w:t>
      </w:r>
      <w:r w:rsidR="00A26999" w:rsidRPr="006F2358">
        <w:rPr>
          <w:rFonts w:ascii="宋体" w:eastAsia="宋体" w:hAnsi="宋体" w:cs="Times New Roman" w:hint="eastAsia"/>
          <w:color w:val="000000" w:themeColor="text1"/>
          <w:kern w:val="0"/>
          <w:szCs w:val="21"/>
        </w:rPr>
        <w:t>9</w:t>
      </w:r>
      <w:r w:rsidRPr="006F2358">
        <w:rPr>
          <w:rFonts w:ascii="宋体" w:eastAsia="宋体" w:hAnsi="宋体" w:cs="Times New Roman" w:hint="eastAsia"/>
          <w:color w:val="000000" w:themeColor="text1"/>
          <w:kern w:val="0"/>
          <w:szCs w:val="21"/>
        </w:rPr>
        <w:t>月01日至 2026年10月31日，具体时间以收到进</w:t>
      </w:r>
      <w:r w:rsidRPr="006F2358">
        <w:rPr>
          <w:rFonts w:ascii="宋体" w:eastAsia="宋体" w:hAnsi="宋体" w:cs="Times New Roman" w:hint="eastAsia"/>
          <w:color w:val="000000" w:themeColor="text1"/>
          <w:szCs w:val="21"/>
        </w:rPr>
        <w:t>场通知书为准。</w:t>
      </w:r>
    </w:p>
    <w:p w14:paraId="53D869D2"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rPr>
        <w:t>服务标准</w:t>
      </w:r>
    </w:p>
    <w:p w14:paraId="3060801F" w14:textId="77777777" w:rsidR="007654A9" w:rsidRPr="006F2358" w:rsidRDefault="005A6528">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见第四部分《竞价要求及服务标准》。</w:t>
      </w:r>
    </w:p>
    <w:p w14:paraId="011FEF25"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rPr>
        <w:t>现场</w:t>
      </w:r>
      <w:r w:rsidRPr="006F2358">
        <w:rPr>
          <w:rFonts w:ascii="宋体" w:eastAsia="宋体" w:hAnsi="宋体" w:cs="Times New Roman"/>
          <w:b/>
          <w:color w:val="000000" w:themeColor="text1"/>
          <w:kern w:val="0"/>
          <w:szCs w:val="21"/>
        </w:rPr>
        <w:t>踏勘</w:t>
      </w:r>
    </w:p>
    <w:p w14:paraId="412615AA" w14:textId="77777777" w:rsidR="007654A9" w:rsidRPr="006F2358" w:rsidRDefault="005A6528">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采购人不统一组织投标人对项目进行现场踏勘。投标人应在竞价文件规定的投标截止日期前，自行负责对项目现场及其周围环境进行现场踏勘。现场踏勘的目的是让投标人充分了解项目现场的实际条件、周围环境以及可能影响投标和合同履行的其他因素。如因投标人自身原因未能进行现场踏勘，或未能全面、准确地了解项目现场及其周围环境，由此产生的后果和风险由投标人自行承担。采购人对投标人现场踏勘的结果不承担任何责任。投标人承担考察现场的费用。投标人不应对现场人员透露公司信息</w:t>
      </w:r>
      <w:r w:rsidRPr="006F2358">
        <w:rPr>
          <w:rFonts w:ascii="宋体" w:eastAsia="宋体" w:hAnsi="宋体" w:cs="Times New Roman"/>
          <w:color w:val="000000" w:themeColor="text1"/>
          <w:kern w:val="0"/>
          <w:szCs w:val="21"/>
        </w:rPr>
        <w:t>。</w:t>
      </w:r>
    </w:p>
    <w:p w14:paraId="6D19EF93" w14:textId="77777777" w:rsidR="007654A9" w:rsidRPr="006F2358" w:rsidRDefault="005A6528">
      <w:pPr>
        <w:numPr>
          <w:ilvl w:val="0"/>
          <w:numId w:val="3"/>
        </w:numPr>
        <w:snapToGrid w:val="0"/>
        <w:spacing w:line="360" w:lineRule="auto"/>
        <w:ind w:left="357" w:hanging="357"/>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rPr>
        <w:t>语言</w:t>
      </w:r>
    </w:p>
    <w:p w14:paraId="1708D763" w14:textId="77777777" w:rsidR="007654A9" w:rsidRPr="006F2358" w:rsidRDefault="005A6528">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采购人与</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之间的往来函电和文件均应使用简体中文，涉及外文的证明文件和印刷品必须附上具备资质的由合法机构翻译的中文译本，且以中文译本为准。</w:t>
      </w:r>
    </w:p>
    <w:p w14:paraId="493BA38B"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kern w:val="0"/>
          <w:szCs w:val="21"/>
        </w:rPr>
      </w:pPr>
    </w:p>
    <w:p w14:paraId="0FFDD647"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6F2358">
        <w:rPr>
          <w:rFonts w:ascii="宋体" w:eastAsia="宋体" w:hAnsi="宋体" w:cs="Times New Roman" w:hint="eastAsia"/>
          <w:b/>
          <w:bCs/>
          <w:color w:val="000000" w:themeColor="text1"/>
          <w:kern w:val="0"/>
          <w:sz w:val="30"/>
          <w:szCs w:val="30"/>
        </w:rPr>
        <w:t>竞价文件</w:t>
      </w:r>
    </w:p>
    <w:p w14:paraId="18121FE9"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t>竞价文件的组成</w:t>
      </w:r>
    </w:p>
    <w:p w14:paraId="0A5EF761" w14:textId="77777777" w:rsidR="007654A9" w:rsidRPr="006F2358" w:rsidRDefault="005A6528">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第一部分：竞价须知。</w:t>
      </w:r>
    </w:p>
    <w:p w14:paraId="7844ED85" w14:textId="77777777" w:rsidR="007654A9" w:rsidRPr="006F2358" w:rsidRDefault="005A6528">
      <w:pPr>
        <w:snapToGrid w:val="0"/>
        <w:spacing w:line="360" w:lineRule="auto"/>
        <w:ind w:firstLineChars="200" w:firstLine="42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第二部分：响应文件格式。</w:t>
      </w:r>
    </w:p>
    <w:p w14:paraId="07590ABF" w14:textId="77777777" w:rsidR="007654A9" w:rsidRPr="006F2358" w:rsidRDefault="005A6528">
      <w:pPr>
        <w:snapToGrid w:val="0"/>
        <w:spacing w:line="360" w:lineRule="auto"/>
        <w:ind w:firstLineChars="200" w:firstLine="42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第三部分：评标细则。</w:t>
      </w:r>
    </w:p>
    <w:p w14:paraId="7DFDE593" w14:textId="77777777" w:rsidR="007654A9" w:rsidRPr="006F2358" w:rsidRDefault="005A6528">
      <w:pPr>
        <w:snapToGrid w:val="0"/>
        <w:spacing w:line="360" w:lineRule="auto"/>
        <w:ind w:firstLineChars="200" w:firstLine="42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第四部分：竞价要求及服务标准。</w:t>
      </w:r>
    </w:p>
    <w:p w14:paraId="105D2E58" w14:textId="77777777" w:rsidR="007654A9" w:rsidRPr="006F2358" w:rsidRDefault="005A6528">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除上述内容外，</w:t>
      </w:r>
      <w:r w:rsidRPr="006F2358">
        <w:rPr>
          <w:rFonts w:ascii="宋体" w:eastAsia="宋体" w:hAnsi="宋体" w:cs="Times New Roman" w:hint="eastAsia"/>
          <w:color w:val="000000" w:themeColor="text1"/>
          <w:kern w:val="0"/>
          <w:szCs w:val="21"/>
        </w:rPr>
        <w:t>采购人</w:t>
      </w:r>
      <w:r w:rsidRPr="006F2358">
        <w:rPr>
          <w:rFonts w:ascii="宋体" w:eastAsia="宋体" w:hAnsi="宋体" w:cs="Times New Roman"/>
          <w:color w:val="000000" w:themeColor="text1"/>
          <w:kern w:val="0"/>
          <w:szCs w:val="21"/>
        </w:rPr>
        <w:t>在提交响应文件截止时间之前，以书面形式发出的对响应文件的澄清或修改内容，均为响应文件的组成部分，对采购人和</w:t>
      </w:r>
      <w:r w:rsidRPr="006F2358">
        <w:rPr>
          <w:rFonts w:ascii="宋体" w:eastAsia="宋体" w:hAnsi="宋体" w:cs="Times New Roman" w:hint="eastAsia"/>
          <w:color w:val="000000" w:themeColor="text1"/>
          <w:kern w:val="0"/>
          <w:szCs w:val="21"/>
        </w:rPr>
        <w:t>投标人均</w:t>
      </w:r>
      <w:r w:rsidRPr="006F2358">
        <w:rPr>
          <w:rFonts w:ascii="宋体" w:eastAsia="宋体" w:hAnsi="宋体" w:cs="Times New Roman"/>
          <w:color w:val="000000" w:themeColor="text1"/>
          <w:kern w:val="0"/>
          <w:szCs w:val="21"/>
        </w:rPr>
        <w:t>起约束作用。</w:t>
      </w:r>
    </w:p>
    <w:p w14:paraId="61C795D9" w14:textId="77777777" w:rsidR="007654A9" w:rsidRPr="006F2358" w:rsidRDefault="005A6528">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投标人应该认真检查竞价文件是否完整，若发现缺页或附件不全时，应及时向采购人提出，以便补齐；否则，责任由投标人承担。</w:t>
      </w:r>
    </w:p>
    <w:p w14:paraId="40CC824B" w14:textId="77777777" w:rsidR="007654A9" w:rsidRPr="006F2358" w:rsidRDefault="005A6528">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应认真审阅</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文件中所有的事项、格式、条款和规范要求等，充分了解本</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文件中的各项规定和</w:t>
      </w:r>
      <w:r w:rsidRPr="006F2358">
        <w:rPr>
          <w:rFonts w:ascii="宋体" w:eastAsia="宋体" w:hAnsi="宋体" w:cs="Times New Roman" w:hint="eastAsia"/>
          <w:color w:val="000000" w:themeColor="text1"/>
          <w:kern w:val="0"/>
          <w:szCs w:val="21"/>
        </w:rPr>
        <w:t>投标</w:t>
      </w:r>
      <w:r w:rsidRPr="006F2358">
        <w:rPr>
          <w:rFonts w:ascii="宋体" w:eastAsia="宋体" w:hAnsi="宋体" w:cs="Times New Roman"/>
          <w:color w:val="000000" w:themeColor="text1"/>
          <w:kern w:val="0"/>
          <w:szCs w:val="21"/>
        </w:rPr>
        <w:t>人一旦中标后须承担的合同责任和义务；若</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的</w:t>
      </w:r>
      <w:r w:rsidRPr="006F2358">
        <w:rPr>
          <w:rFonts w:ascii="宋体" w:eastAsia="宋体" w:hAnsi="宋体" w:cs="Times New Roman" w:hint="eastAsia"/>
          <w:color w:val="000000" w:themeColor="text1"/>
          <w:kern w:val="0"/>
          <w:szCs w:val="21"/>
        </w:rPr>
        <w:t>响应</w:t>
      </w:r>
      <w:r w:rsidRPr="006F2358">
        <w:rPr>
          <w:rFonts w:ascii="宋体" w:eastAsia="宋体" w:hAnsi="宋体" w:cs="Times New Roman"/>
          <w:color w:val="000000" w:themeColor="text1"/>
          <w:kern w:val="0"/>
          <w:szCs w:val="21"/>
        </w:rPr>
        <w:t>文件没有按</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文件要求提交全部资料，或响应文件没有对</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文件做出实质性响应，其风险由</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自行承担。凡是获得本</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文件的</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，均应当对</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文件保密。</w:t>
      </w:r>
    </w:p>
    <w:p w14:paraId="00AF56A2" w14:textId="77777777" w:rsidR="007654A9" w:rsidRPr="006F2358" w:rsidRDefault="005A6528">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对竞价文件内容的充分理解,一旦投标人按照竞价文件要求递交了</w:t>
      </w:r>
      <w:r w:rsidRPr="006F2358">
        <w:rPr>
          <w:rFonts w:ascii="宋体" w:eastAsia="宋体" w:hAnsi="宋体" w:cs="Times New Roman"/>
          <w:color w:val="000000" w:themeColor="text1"/>
          <w:kern w:val="0"/>
          <w:szCs w:val="21"/>
        </w:rPr>
        <w:t>响应文件，</w:t>
      </w:r>
      <w:r w:rsidRPr="006F2358">
        <w:rPr>
          <w:rFonts w:ascii="宋体" w:eastAsia="宋体" w:hAnsi="宋体" w:cs="Times New Roman" w:hint="eastAsia"/>
          <w:color w:val="000000" w:themeColor="text1"/>
          <w:kern w:val="0"/>
          <w:szCs w:val="21"/>
        </w:rPr>
        <w:t>则被视为</w:t>
      </w:r>
      <w:r w:rsidRPr="006F2358">
        <w:rPr>
          <w:rFonts w:ascii="宋体" w:eastAsia="宋体" w:hAnsi="宋体" w:cs="Times New Roman"/>
          <w:color w:val="000000" w:themeColor="text1"/>
          <w:kern w:val="0"/>
          <w:szCs w:val="21"/>
        </w:rPr>
        <w:lastRenderedPageBreak/>
        <w:t>已经认真研究</w:t>
      </w:r>
      <w:r w:rsidRPr="006F2358">
        <w:rPr>
          <w:rFonts w:ascii="宋体" w:eastAsia="宋体" w:hAnsi="宋体" w:cs="Times New Roman" w:hint="eastAsia"/>
          <w:color w:val="000000" w:themeColor="text1"/>
          <w:kern w:val="0"/>
          <w:szCs w:val="21"/>
        </w:rPr>
        <w:t>了竞价文件</w:t>
      </w:r>
      <w:r w:rsidRPr="006F2358">
        <w:rPr>
          <w:rFonts w:ascii="宋体" w:eastAsia="宋体" w:hAnsi="宋体" w:cs="Times New Roman"/>
          <w:color w:val="000000" w:themeColor="text1"/>
          <w:kern w:val="0"/>
          <w:szCs w:val="21"/>
        </w:rPr>
        <w:t>，对任何可能存在的疑问都已经得到</w:t>
      </w:r>
      <w:r w:rsidRPr="006F2358">
        <w:rPr>
          <w:rFonts w:ascii="宋体" w:eastAsia="宋体" w:hAnsi="宋体" w:cs="Times New Roman" w:hint="eastAsia"/>
          <w:color w:val="000000" w:themeColor="text1"/>
          <w:kern w:val="0"/>
          <w:szCs w:val="21"/>
        </w:rPr>
        <w:t>采购人</w:t>
      </w:r>
      <w:r w:rsidRPr="006F2358">
        <w:rPr>
          <w:rFonts w:ascii="宋体" w:eastAsia="宋体" w:hAnsi="宋体" w:cs="Times New Roman"/>
          <w:color w:val="000000" w:themeColor="text1"/>
          <w:kern w:val="0"/>
          <w:szCs w:val="21"/>
        </w:rPr>
        <w:t>的澄清和解答，并对由</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文件所定义的</w:t>
      </w:r>
      <w:r w:rsidRPr="006F2358">
        <w:rPr>
          <w:rFonts w:ascii="宋体" w:eastAsia="宋体" w:hAnsi="宋体" w:cs="Times New Roman" w:hint="eastAsia"/>
          <w:color w:val="000000" w:themeColor="text1"/>
          <w:kern w:val="0"/>
          <w:szCs w:val="21"/>
        </w:rPr>
        <w:t>投标人的</w:t>
      </w:r>
      <w:r w:rsidRPr="006F2358">
        <w:rPr>
          <w:rFonts w:ascii="宋体" w:eastAsia="宋体" w:hAnsi="宋体" w:cs="Times New Roman"/>
          <w:color w:val="000000" w:themeColor="text1"/>
          <w:kern w:val="0"/>
          <w:szCs w:val="21"/>
        </w:rPr>
        <w:t>工作内容达到透彻和充分的理解，并已将这种理解全部反映到响应文件中。</w:t>
      </w:r>
    </w:p>
    <w:p w14:paraId="619B4118"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rPr>
        <w:t>响应文件的澄清</w:t>
      </w:r>
    </w:p>
    <w:p w14:paraId="1C1D110F" w14:textId="77777777" w:rsidR="007654A9" w:rsidRPr="006F2358" w:rsidRDefault="005A6528">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在获得本响应文件后，如果发现本响应文件各组成部分之间出现歧义或存在相互矛盾的地方，包括文件编写过程中经常出现的打印错误等，或有问题需要采购人解释和答疑，应当在竞价须知前附表规定时间前，以书面形式向采购人提出质疑，质疑文件应加盖投标人公章，同时提供电子版文件</w:t>
      </w:r>
      <w:r w:rsidRPr="006F2358">
        <w:rPr>
          <w:rFonts w:ascii="宋体" w:eastAsia="宋体" w:hAnsi="宋体" w:cs="Times New Roman" w:hint="eastAsia"/>
          <w:bCs/>
          <w:color w:val="000000" w:themeColor="text1"/>
          <w:kern w:val="0"/>
          <w:szCs w:val="21"/>
        </w:rPr>
        <w:t>。</w:t>
      </w:r>
    </w:p>
    <w:p w14:paraId="22243B80" w14:textId="77777777" w:rsidR="007654A9" w:rsidRPr="006F2358" w:rsidRDefault="005A6528">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无论是采购人根据需要主动对响应文件进行必要的澄清，或是应</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的要求对响应文件做出澄清（包括对质疑的回复），采购人都将以书面形式向所有获得响应文件的</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澄清（但不说明质疑的来源）。</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在收到该澄清文件后，应于当日以书面形式确认收到，该澄清文件作为响应文件的组成部分，对双方具有约束作用。</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未予确认的，不影响澄清文件的效力和执行。</w:t>
      </w:r>
    </w:p>
    <w:p w14:paraId="630B692D" w14:textId="77777777" w:rsidR="007654A9" w:rsidRPr="006F2358" w:rsidRDefault="005A6528">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对本响应文件自行做出的理解、解释、推论和应用，采购人概不负责。由于</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对本响应文件的任何误解所造成的后果，均由</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自负。</w:t>
      </w:r>
    </w:p>
    <w:p w14:paraId="47CECEB8"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kern w:val="0"/>
          <w:szCs w:val="21"/>
        </w:rPr>
      </w:pPr>
    </w:p>
    <w:p w14:paraId="63DD4DD8"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6F2358">
        <w:rPr>
          <w:rFonts w:ascii="宋体" w:eastAsia="宋体" w:hAnsi="宋体" w:cs="Times New Roman" w:hint="eastAsia"/>
          <w:b/>
          <w:bCs/>
          <w:color w:val="000000" w:themeColor="text1"/>
          <w:kern w:val="0"/>
          <w:sz w:val="30"/>
          <w:szCs w:val="30"/>
        </w:rPr>
        <w:t>响应文件</w:t>
      </w:r>
    </w:p>
    <w:p w14:paraId="3C0051FA"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t>响应文件的组成</w:t>
      </w:r>
    </w:p>
    <w:p w14:paraId="7355BCFB" w14:textId="1B7EE0FA" w:rsidR="007654A9" w:rsidRPr="006F2358" w:rsidRDefault="005A6528">
      <w:pPr>
        <w:numPr>
          <w:ilvl w:val="1"/>
          <w:numId w:val="3"/>
        </w:numPr>
        <w:snapToGrid w:val="0"/>
        <w:spacing w:line="360" w:lineRule="auto"/>
        <w:ind w:left="216" w:hanging="21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响应文件由</w:t>
      </w:r>
      <w:r w:rsidRPr="006F2358">
        <w:rPr>
          <w:rFonts w:ascii="宋体" w:eastAsia="宋体" w:hAnsi="宋体" w:cs="Times New Roman" w:hint="eastAsia"/>
          <w:b/>
          <w:bCs/>
          <w:color w:val="000000" w:themeColor="text1"/>
          <w:kern w:val="0"/>
          <w:szCs w:val="21"/>
        </w:rPr>
        <w:t>资格审核</w:t>
      </w:r>
      <w:r w:rsidRPr="006F2358">
        <w:rPr>
          <w:rFonts w:ascii="宋体" w:eastAsia="宋体" w:hAnsi="宋体" w:cs="Times New Roman" w:hint="eastAsia"/>
          <w:color w:val="000000" w:themeColor="text1"/>
          <w:kern w:val="0"/>
          <w:szCs w:val="21"/>
        </w:rPr>
        <w:t>、</w:t>
      </w:r>
      <w:r w:rsidRPr="006F2358">
        <w:rPr>
          <w:rFonts w:ascii="宋体" w:eastAsia="宋体" w:hAnsi="宋体" w:cs="Times New Roman" w:hint="eastAsia"/>
          <w:b/>
          <w:color w:val="000000" w:themeColor="text1"/>
          <w:kern w:val="0"/>
          <w:szCs w:val="21"/>
        </w:rPr>
        <w:t>技术</w:t>
      </w:r>
      <w:r w:rsidRPr="006F2358">
        <w:rPr>
          <w:rFonts w:ascii="宋体" w:eastAsia="宋体" w:hAnsi="宋体" w:cs="Times New Roman"/>
          <w:b/>
          <w:color w:val="000000" w:themeColor="text1"/>
          <w:kern w:val="0"/>
          <w:szCs w:val="21"/>
        </w:rPr>
        <w:t>标</w:t>
      </w:r>
      <w:r w:rsidRPr="006F2358">
        <w:rPr>
          <w:rFonts w:ascii="宋体" w:eastAsia="宋体" w:hAnsi="宋体" w:cs="Times New Roman"/>
          <w:color w:val="000000" w:themeColor="text1"/>
          <w:kern w:val="0"/>
          <w:szCs w:val="21"/>
        </w:rPr>
        <w:t>和</w:t>
      </w:r>
      <w:r w:rsidRPr="006F2358">
        <w:rPr>
          <w:rFonts w:ascii="宋体" w:eastAsia="宋体" w:hAnsi="宋体" w:cs="Times New Roman" w:hint="eastAsia"/>
          <w:b/>
          <w:color w:val="000000" w:themeColor="text1"/>
          <w:kern w:val="0"/>
          <w:szCs w:val="21"/>
        </w:rPr>
        <w:t>经济</w:t>
      </w:r>
      <w:r w:rsidRPr="006F2358">
        <w:rPr>
          <w:rFonts w:ascii="宋体" w:eastAsia="宋体" w:hAnsi="宋体" w:cs="Times New Roman"/>
          <w:b/>
          <w:color w:val="000000" w:themeColor="text1"/>
          <w:kern w:val="0"/>
          <w:szCs w:val="21"/>
        </w:rPr>
        <w:t>标</w:t>
      </w:r>
      <w:r w:rsidRPr="006F2358">
        <w:rPr>
          <w:rFonts w:ascii="宋体" w:eastAsia="宋体" w:hAnsi="宋体" w:cs="Times New Roman" w:hint="eastAsia"/>
          <w:color w:val="000000" w:themeColor="text1"/>
          <w:kern w:val="0"/>
          <w:szCs w:val="21"/>
        </w:rPr>
        <w:t>三</w:t>
      </w:r>
      <w:r w:rsidRPr="006F2358">
        <w:rPr>
          <w:rFonts w:ascii="宋体" w:eastAsia="宋体" w:hAnsi="宋体" w:cs="Times New Roman"/>
          <w:color w:val="000000" w:themeColor="text1"/>
          <w:kern w:val="0"/>
          <w:szCs w:val="21"/>
        </w:rPr>
        <w:t>部分组成</w:t>
      </w:r>
      <w:r w:rsidRPr="006F2358">
        <w:rPr>
          <w:rFonts w:ascii="宋体" w:eastAsia="宋体" w:hAnsi="宋体" w:cs="Times New Roman" w:hint="eastAsia"/>
          <w:color w:val="000000" w:themeColor="text1"/>
          <w:kern w:val="0"/>
          <w:szCs w:val="21"/>
        </w:rPr>
        <w:t>，资格审核、技术标和经济标分开制作</w:t>
      </w:r>
      <w:r w:rsidRPr="006F2358">
        <w:rPr>
          <w:rFonts w:ascii="宋体" w:eastAsia="宋体" w:hAnsi="宋体" w:cs="Times New Roman"/>
          <w:color w:val="000000" w:themeColor="text1"/>
          <w:kern w:val="0"/>
          <w:szCs w:val="21"/>
        </w:rPr>
        <w:t>。</w:t>
      </w:r>
    </w:p>
    <w:p w14:paraId="7138D925" w14:textId="6D8991B6" w:rsidR="007654A9" w:rsidRPr="006F2358" w:rsidRDefault="005A6528">
      <w:pPr>
        <w:numPr>
          <w:ilvl w:val="1"/>
          <w:numId w:val="3"/>
        </w:numPr>
        <w:snapToGrid w:val="0"/>
        <w:spacing w:line="360" w:lineRule="auto"/>
        <w:ind w:left="216" w:hanging="21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bCs/>
          <w:color w:val="000000" w:themeColor="text1"/>
          <w:kern w:val="0"/>
          <w:szCs w:val="21"/>
        </w:rPr>
        <w:t>资格审核</w:t>
      </w:r>
      <w:r w:rsidRPr="006F2358">
        <w:rPr>
          <w:rFonts w:ascii="宋体" w:eastAsia="宋体" w:hAnsi="宋体" w:cs="Times New Roman" w:hint="eastAsia"/>
          <w:color w:val="000000" w:themeColor="text1"/>
          <w:kern w:val="0"/>
          <w:szCs w:val="21"/>
        </w:rPr>
        <w:t>包括以下文件：</w:t>
      </w:r>
    </w:p>
    <w:p w14:paraId="4742839A" w14:textId="31DB31CC"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1)资格审核封面（格式详见附件1《资格审核封面》）；</w:t>
      </w:r>
    </w:p>
    <w:p w14:paraId="0F9D1977"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2)供应商信息申请表（格式详见附件2《供应商信息申请表》）；</w:t>
      </w:r>
    </w:p>
    <w:p w14:paraId="02BC25A6"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3)资格审查</w:t>
      </w:r>
      <w:r w:rsidRPr="006F2358">
        <w:rPr>
          <w:rFonts w:ascii="宋体" w:eastAsia="宋体" w:hAnsi="宋体" w:cs="Times New Roman"/>
          <w:color w:val="000000" w:themeColor="text1"/>
          <w:kern w:val="0"/>
          <w:szCs w:val="21"/>
        </w:rPr>
        <w:t>的电子版本U盘</w:t>
      </w:r>
      <w:r w:rsidRPr="006F2358">
        <w:rPr>
          <w:rFonts w:ascii="宋体" w:eastAsia="宋体" w:hAnsi="宋体" w:cs="Times New Roman" w:hint="eastAsia"/>
          <w:color w:val="000000" w:themeColor="text1"/>
          <w:kern w:val="0"/>
          <w:szCs w:val="21"/>
        </w:rPr>
        <w:t>。</w:t>
      </w:r>
    </w:p>
    <w:p w14:paraId="3B3FEF3B" w14:textId="77777777" w:rsidR="007654A9" w:rsidRPr="006F2358" w:rsidRDefault="005A6528">
      <w:pPr>
        <w:numPr>
          <w:ilvl w:val="1"/>
          <w:numId w:val="3"/>
        </w:numPr>
        <w:snapToGrid w:val="0"/>
        <w:spacing w:line="360" w:lineRule="auto"/>
        <w:ind w:left="1056" w:hanging="105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rPr>
        <w:t>技术</w:t>
      </w:r>
      <w:r w:rsidRPr="006F2358">
        <w:rPr>
          <w:rFonts w:ascii="宋体" w:eastAsia="宋体" w:hAnsi="宋体" w:cs="Times New Roman"/>
          <w:b/>
          <w:color w:val="000000" w:themeColor="text1"/>
          <w:kern w:val="0"/>
          <w:szCs w:val="21"/>
        </w:rPr>
        <w:t>标</w:t>
      </w:r>
      <w:r w:rsidRPr="006F2358">
        <w:rPr>
          <w:rFonts w:ascii="宋体" w:eastAsia="宋体" w:hAnsi="宋体" w:cs="Times New Roman"/>
          <w:color w:val="000000" w:themeColor="text1"/>
          <w:kern w:val="0"/>
          <w:szCs w:val="21"/>
        </w:rPr>
        <w:t>包括以下文件：</w:t>
      </w:r>
    </w:p>
    <w:p w14:paraId="1ACBFFCE" w14:textId="723C7E2A"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1)技术标书封面（格式详见附件</w:t>
      </w:r>
      <w:r w:rsidRPr="006F2358">
        <w:rPr>
          <w:rFonts w:ascii="宋体" w:eastAsia="宋体" w:hAnsi="宋体" w:cs="Times New Roman" w:hint="eastAsia"/>
          <w:color w:val="000000" w:themeColor="text1"/>
          <w:kern w:val="0"/>
          <w:szCs w:val="21"/>
        </w:rPr>
        <w:t>3</w:t>
      </w:r>
      <w:r w:rsidRPr="006F2358">
        <w:rPr>
          <w:rFonts w:ascii="宋体" w:eastAsia="宋体" w:hAnsi="宋体" w:cs="Times New Roman"/>
          <w:color w:val="000000" w:themeColor="text1"/>
          <w:kern w:val="0"/>
          <w:szCs w:val="21"/>
        </w:rPr>
        <w:t>《技术标书封面》）；</w:t>
      </w:r>
      <w:r w:rsidRPr="006F2358">
        <w:rPr>
          <w:rFonts w:ascii="宋体" w:eastAsia="宋体" w:hAnsi="宋体" w:cs="Times New Roman"/>
          <w:color w:val="000000" w:themeColor="text1"/>
          <w:kern w:val="0"/>
          <w:szCs w:val="21"/>
        </w:rPr>
        <w:cr/>
        <w:t>2)法定代表人身份证明书（格式详见附件</w:t>
      </w:r>
      <w:r w:rsidRPr="006F2358">
        <w:rPr>
          <w:rFonts w:ascii="宋体" w:eastAsia="宋体" w:hAnsi="宋体" w:cs="Times New Roman" w:hint="eastAsia"/>
          <w:color w:val="000000" w:themeColor="text1"/>
          <w:kern w:val="0"/>
          <w:szCs w:val="21"/>
        </w:rPr>
        <w:t>4</w:t>
      </w:r>
      <w:r w:rsidRPr="006F2358">
        <w:rPr>
          <w:rFonts w:ascii="宋体" w:eastAsia="宋体" w:hAnsi="宋体" w:cs="Times New Roman"/>
          <w:color w:val="000000" w:themeColor="text1"/>
          <w:kern w:val="0"/>
          <w:szCs w:val="21"/>
        </w:rPr>
        <w:t>《法定代表人身份证明书》）；</w:t>
      </w:r>
      <w:r w:rsidRPr="006F2358">
        <w:rPr>
          <w:rFonts w:ascii="宋体" w:eastAsia="宋体" w:hAnsi="宋体" w:cs="Times New Roman"/>
          <w:color w:val="000000" w:themeColor="text1"/>
          <w:kern w:val="0"/>
          <w:szCs w:val="21"/>
        </w:rPr>
        <w:cr/>
        <w:t>3)法人授权委托书（格式详见附件</w:t>
      </w:r>
      <w:r w:rsidRPr="006F2358">
        <w:rPr>
          <w:rFonts w:ascii="宋体" w:eastAsia="宋体" w:hAnsi="宋体" w:cs="Times New Roman" w:hint="eastAsia"/>
          <w:color w:val="000000" w:themeColor="text1"/>
          <w:kern w:val="0"/>
          <w:szCs w:val="21"/>
        </w:rPr>
        <w:t>5</w:t>
      </w:r>
      <w:r w:rsidRPr="006F2358">
        <w:rPr>
          <w:rFonts w:ascii="宋体" w:eastAsia="宋体" w:hAnsi="宋体" w:cs="Times New Roman"/>
          <w:color w:val="000000" w:themeColor="text1"/>
          <w:kern w:val="0"/>
          <w:szCs w:val="21"/>
        </w:rPr>
        <w:t>《法人授权委托书》）；</w:t>
      </w:r>
      <w:r w:rsidRPr="006F2358">
        <w:rPr>
          <w:rFonts w:ascii="宋体" w:eastAsia="宋体" w:hAnsi="宋体" w:cs="Times New Roman"/>
          <w:color w:val="000000" w:themeColor="text1"/>
          <w:kern w:val="0"/>
          <w:szCs w:val="21"/>
        </w:rPr>
        <w:cr/>
        <w:t>4)投标人近三年（从2023年</w:t>
      </w:r>
      <w:r w:rsidRPr="006F2358">
        <w:rPr>
          <w:rFonts w:ascii="宋体" w:eastAsia="宋体" w:hAnsi="宋体" w:cs="Times New Roman" w:hint="eastAsia"/>
          <w:color w:val="000000" w:themeColor="text1"/>
          <w:kern w:val="0"/>
          <w:szCs w:val="21"/>
        </w:rPr>
        <w:t>6月1日</w:t>
      </w:r>
      <w:r w:rsidRPr="006F2358">
        <w:rPr>
          <w:rFonts w:ascii="宋体" w:eastAsia="宋体" w:hAnsi="宋体" w:cs="Times New Roman"/>
          <w:color w:val="000000" w:themeColor="text1"/>
          <w:kern w:val="0"/>
          <w:szCs w:val="21"/>
        </w:rPr>
        <w:t>-至今）</w:t>
      </w:r>
      <w:r w:rsidRPr="006F2358">
        <w:rPr>
          <w:rFonts w:ascii="宋体" w:eastAsia="宋体" w:hAnsi="宋体" w:cs="Times New Roman" w:hint="eastAsia"/>
          <w:color w:val="000000" w:themeColor="text1"/>
          <w:kern w:val="0"/>
          <w:szCs w:val="21"/>
        </w:rPr>
        <w:t>同类项目（酒店、会议中心、展览场馆、体育场馆、展厅、演艺中心、剧院）的固定吊钩或电动悬挂吊点的荷载试验检测技术服务</w:t>
      </w:r>
      <w:r w:rsidRPr="006F2358">
        <w:rPr>
          <w:rFonts w:ascii="宋体" w:eastAsia="宋体" w:hAnsi="宋体" w:cs="Times New Roman"/>
          <w:color w:val="000000" w:themeColor="text1"/>
          <w:kern w:val="0"/>
          <w:szCs w:val="21"/>
        </w:rPr>
        <w:t>经验及合同</w:t>
      </w:r>
      <w:r w:rsidRPr="006F2358">
        <w:rPr>
          <w:rFonts w:ascii="宋体" w:eastAsia="宋体" w:hAnsi="宋体" w:cs="Times New Roman" w:hint="eastAsia"/>
          <w:color w:val="000000" w:themeColor="text1"/>
          <w:kern w:val="0"/>
          <w:szCs w:val="21"/>
        </w:rPr>
        <w:t>主要页面（需体现合同的服务地点、内容、数量）</w:t>
      </w:r>
      <w:r w:rsidRPr="006F2358">
        <w:rPr>
          <w:rFonts w:ascii="宋体" w:eastAsia="宋体" w:hAnsi="宋体" w:cs="Times New Roman"/>
          <w:color w:val="000000" w:themeColor="text1"/>
          <w:kern w:val="0"/>
          <w:szCs w:val="21"/>
        </w:rPr>
        <w:t>复印件并加盖公章（格式详见附件</w:t>
      </w:r>
      <w:r w:rsidRPr="006F2358">
        <w:rPr>
          <w:rFonts w:ascii="宋体" w:eastAsia="宋体" w:hAnsi="宋体" w:cs="Times New Roman" w:hint="eastAsia"/>
          <w:color w:val="000000" w:themeColor="text1"/>
          <w:kern w:val="0"/>
          <w:szCs w:val="21"/>
        </w:rPr>
        <w:t>6</w:t>
      </w:r>
      <w:r w:rsidRPr="006F2358">
        <w:rPr>
          <w:rFonts w:ascii="宋体" w:eastAsia="宋体" w:hAnsi="宋体" w:cs="Times New Roman"/>
          <w:color w:val="000000" w:themeColor="text1"/>
          <w:kern w:val="0"/>
          <w:szCs w:val="21"/>
        </w:rPr>
        <w:t>《投标人业绩表》）；</w:t>
      </w:r>
    </w:p>
    <w:p w14:paraId="269B3EB7"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5)实质性条款响应一览表（格式详见附件7《实质性条款响应一览表》）；</w:t>
      </w:r>
    </w:p>
    <w:p w14:paraId="74186217"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lastRenderedPageBreak/>
        <w:t>6)</w:t>
      </w:r>
      <w:r w:rsidRPr="006F2358">
        <w:rPr>
          <w:rFonts w:ascii="宋体" w:eastAsia="宋体" w:hAnsi="宋体" w:cs="Times New Roman"/>
          <w:color w:val="000000" w:themeColor="text1"/>
          <w:kern w:val="0"/>
          <w:szCs w:val="21"/>
        </w:rPr>
        <w:t>拟</w:t>
      </w:r>
      <w:r w:rsidRPr="006F2358">
        <w:rPr>
          <w:rFonts w:ascii="宋体" w:eastAsia="宋体" w:hAnsi="宋体" w:cs="Times New Roman" w:hint="eastAsia"/>
          <w:color w:val="000000" w:themeColor="text1"/>
          <w:kern w:val="0"/>
          <w:szCs w:val="21"/>
        </w:rPr>
        <w:t>派</w:t>
      </w:r>
      <w:r w:rsidRPr="006F2358">
        <w:rPr>
          <w:rFonts w:ascii="宋体" w:eastAsia="宋体" w:hAnsi="宋体" w:cs="Times New Roman"/>
          <w:color w:val="000000" w:themeColor="text1"/>
          <w:kern w:val="0"/>
          <w:szCs w:val="21"/>
        </w:rPr>
        <w:t>于本项目</w:t>
      </w:r>
      <w:r w:rsidRPr="006F2358">
        <w:rPr>
          <w:rFonts w:ascii="宋体" w:eastAsia="宋体" w:hAnsi="宋体" w:cs="Times New Roman" w:hint="eastAsia"/>
          <w:color w:val="000000" w:themeColor="text1"/>
          <w:kern w:val="0"/>
          <w:szCs w:val="21"/>
        </w:rPr>
        <w:t>的检测技术</w:t>
      </w:r>
      <w:r w:rsidRPr="006F2358">
        <w:rPr>
          <w:rFonts w:ascii="宋体" w:eastAsia="宋体" w:hAnsi="宋体" w:cs="Times New Roman"/>
          <w:color w:val="000000" w:themeColor="text1"/>
          <w:kern w:val="0"/>
          <w:szCs w:val="21"/>
        </w:rPr>
        <w:t>人员。（格式详见附件</w:t>
      </w:r>
      <w:r w:rsidRPr="006F2358">
        <w:rPr>
          <w:rFonts w:ascii="宋体" w:eastAsia="宋体" w:hAnsi="宋体" w:cs="Times New Roman" w:hint="eastAsia"/>
          <w:color w:val="000000" w:themeColor="text1"/>
          <w:kern w:val="0"/>
          <w:szCs w:val="21"/>
        </w:rPr>
        <w:t>8</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拟派检测技术</w:t>
      </w:r>
      <w:r w:rsidRPr="006F2358">
        <w:rPr>
          <w:rFonts w:ascii="宋体" w:eastAsia="宋体" w:hAnsi="宋体" w:cs="Times New Roman"/>
          <w:color w:val="000000" w:themeColor="text1"/>
          <w:kern w:val="0"/>
          <w:szCs w:val="21"/>
        </w:rPr>
        <w:t>人员简历表》）；</w:t>
      </w:r>
    </w:p>
    <w:p w14:paraId="31EA03B7"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7</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附件9：《服务方案及承诺》</w:t>
      </w:r>
      <w:r w:rsidRPr="006F2358">
        <w:rPr>
          <w:rFonts w:ascii="宋体" w:eastAsia="宋体" w:hAnsi="宋体" w:cs="Times New Roman"/>
          <w:color w:val="000000" w:themeColor="text1"/>
          <w:kern w:val="0"/>
          <w:szCs w:val="21"/>
        </w:rPr>
        <w:t>，包括但不限于以下内容：</w:t>
      </w:r>
      <w:r w:rsidRPr="006F2358">
        <w:rPr>
          <w:rFonts w:ascii="宋体" w:eastAsia="宋体" w:hAnsi="宋体" w:cs="Times New Roman"/>
          <w:color w:val="000000" w:themeColor="text1"/>
          <w:kern w:val="0"/>
          <w:szCs w:val="21"/>
        </w:rPr>
        <w:cr/>
      </w:r>
      <w:r w:rsidRPr="006F2358">
        <w:rPr>
          <w:rFonts w:ascii="宋体" w:eastAsia="宋体" w:hAnsi="宋体" w:cs="Times New Roman" w:hint="eastAsia"/>
          <w:color w:val="000000" w:themeColor="text1"/>
          <w:kern w:val="0"/>
          <w:szCs w:val="21"/>
        </w:rPr>
        <w:t>a)总体检测服务方案；</w:t>
      </w:r>
      <w:r w:rsidRPr="006F2358">
        <w:rPr>
          <w:rFonts w:ascii="宋体" w:eastAsia="宋体" w:hAnsi="宋体" w:cs="Times New Roman" w:hint="eastAsia"/>
          <w:color w:val="000000" w:themeColor="text1"/>
          <w:kern w:val="0"/>
          <w:szCs w:val="21"/>
        </w:rPr>
        <w:cr/>
        <w:t>b)</w:t>
      </w:r>
      <w:r w:rsidRPr="006F2358">
        <w:rPr>
          <w:rFonts w:ascii="宋体" w:eastAsia="宋体" w:hAnsi="宋体" w:cs="Times New Roman"/>
          <w:color w:val="000000" w:themeColor="text1"/>
          <w:kern w:val="0"/>
          <w:szCs w:val="21"/>
        </w:rPr>
        <w:t>投标人认为需要提供的其他方案/资料。</w:t>
      </w:r>
    </w:p>
    <w:p w14:paraId="2CDC8FF8"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8)附件10：《响应文件质量及装订要求》；</w:t>
      </w:r>
    </w:p>
    <w:p w14:paraId="5AD3E144"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9)附件11：《廉洁行为准则》；</w:t>
      </w:r>
    </w:p>
    <w:p w14:paraId="1374A7E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10)附件12：《投标单位承诺函》；</w:t>
      </w:r>
    </w:p>
    <w:p w14:paraId="3587929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11</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技术</w:t>
      </w:r>
      <w:r w:rsidRPr="006F2358">
        <w:rPr>
          <w:rFonts w:ascii="宋体" w:eastAsia="宋体" w:hAnsi="宋体" w:cs="Times New Roman"/>
          <w:color w:val="000000" w:themeColor="text1"/>
          <w:kern w:val="0"/>
          <w:szCs w:val="21"/>
        </w:rPr>
        <w:t>标书的电子版本U盘。</w:t>
      </w:r>
    </w:p>
    <w:p w14:paraId="170C4E87" w14:textId="15C0FD4F" w:rsidR="007654A9" w:rsidRPr="006F2358" w:rsidRDefault="005A6528">
      <w:p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bCs/>
          <w:color w:val="000000" w:themeColor="text1"/>
          <w:kern w:val="0"/>
          <w:szCs w:val="21"/>
        </w:rPr>
        <w:t>技术标不得包含投标价格。</w:t>
      </w:r>
    </w:p>
    <w:p w14:paraId="4E4F53A2" w14:textId="77777777" w:rsidR="007654A9" w:rsidRPr="006F2358" w:rsidRDefault="005A6528">
      <w:pPr>
        <w:numPr>
          <w:ilvl w:val="1"/>
          <w:numId w:val="3"/>
        </w:numPr>
        <w:snapToGrid w:val="0"/>
        <w:spacing w:line="360" w:lineRule="auto"/>
        <w:ind w:left="1056" w:hanging="1056"/>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rPr>
        <w:t>经济</w:t>
      </w:r>
      <w:r w:rsidRPr="006F2358">
        <w:rPr>
          <w:rFonts w:ascii="宋体" w:eastAsia="宋体" w:hAnsi="宋体" w:cs="Times New Roman"/>
          <w:b/>
          <w:color w:val="000000" w:themeColor="text1"/>
          <w:kern w:val="0"/>
          <w:szCs w:val="21"/>
        </w:rPr>
        <w:t>标</w:t>
      </w:r>
      <w:r w:rsidRPr="006F2358">
        <w:rPr>
          <w:rFonts w:ascii="宋体" w:eastAsia="宋体" w:hAnsi="宋体" w:cs="Times New Roman"/>
          <w:color w:val="000000" w:themeColor="text1"/>
          <w:kern w:val="0"/>
          <w:szCs w:val="21"/>
        </w:rPr>
        <w:t>包括以下文件：</w:t>
      </w:r>
    </w:p>
    <w:p w14:paraId="0035D38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1)经济标书封面（格式详见附件1</w:t>
      </w:r>
      <w:r w:rsidRPr="006F2358">
        <w:rPr>
          <w:rFonts w:ascii="宋体" w:eastAsia="宋体" w:hAnsi="宋体" w:cs="Times New Roman" w:hint="eastAsia"/>
          <w:color w:val="000000" w:themeColor="text1"/>
          <w:kern w:val="0"/>
          <w:szCs w:val="21"/>
        </w:rPr>
        <w:t>3</w:t>
      </w:r>
      <w:r w:rsidRPr="006F2358">
        <w:rPr>
          <w:rFonts w:ascii="宋体" w:eastAsia="宋体" w:hAnsi="宋体" w:cs="Times New Roman"/>
          <w:color w:val="000000" w:themeColor="text1"/>
          <w:kern w:val="0"/>
          <w:szCs w:val="21"/>
        </w:rPr>
        <w:t>《经济标书封面》）；</w:t>
      </w:r>
      <w:r w:rsidRPr="006F2358">
        <w:rPr>
          <w:rFonts w:ascii="宋体" w:eastAsia="宋体" w:hAnsi="宋体" w:cs="Times New Roman"/>
          <w:color w:val="000000" w:themeColor="text1"/>
          <w:kern w:val="0"/>
          <w:szCs w:val="21"/>
        </w:rPr>
        <w:cr/>
        <w:t>2)竞价函（格式详见附件</w:t>
      </w:r>
      <w:r w:rsidRPr="006F2358">
        <w:rPr>
          <w:rFonts w:ascii="宋体" w:eastAsia="宋体" w:hAnsi="宋体" w:cs="Times New Roman" w:hint="eastAsia"/>
          <w:color w:val="000000" w:themeColor="text1"/>
          <w:kern w:val="0"/>
          <w:szCs w:val="21"/>
        </w:rPr>
        <w:t>14</w:t>
      </w:r>
      <w:r w:rsidRPr="006F2358">
        <w:rPr>
          <w:rFonts w:ascii="宋体" w:eastAsia="宋体" w:hAnsi="宋体" w:cs="Times New Roman"/>
          <w:color w:val="000000" w:themeColor="text1"/>
          <w:kern w:val="0"/>
          <w:szCs w:val="21"/>
        </w:rPr>
        <w:t>《竞价函》）；</w:t>
      </w:r>
      <w:r w:rsidRPr="006F2358">
        <w:rPr>
          <w:rFonts w:ascii="宋体" w:eastAsia="宋体" w:hAnsi="宋体" w:cs="Times New Roman"/>
          <w:color w:val="000000" w:themeColor="text1"/>
          <w:kern w:val="0"/>
          <w:szCs w:val="21"/>
        </w:rPr>
        <w:cr/>
        <w:t>3)报价清单（格式详见附件</w:t>
      </w:r>
      <w:r w:rsidRPr="006F2358">
        <w:rPr>
          <w:rFonts w:ascii="宋体" w:eastAsia="宋体" w:hAnsi="宋体" w:cs="Times New Roman" w:hint="eastAsia"/>
          <w:color w:val="000000" w:themeColor="text1"/>
          <w:kern w:val="0"/>
          <w:szCs w:val="21"/>
        </w:rPr>
        <w:t>15</w:t>
      </w:r>
      <w:r w:rsidRPr="006F2358">
        <w:rPr>
          <w:rFonts w:ascii="宋体" w:eastAsia="宋体" w:hAnsi="宋体" w:cs="Times New Roman"/>
          <w:color w:val="000000" w:themeColor="text1"/>
          <w:kern w:val="0"/>
          <w:szCs w:val="21"/>
        </w:rPr>
        <w:t>《报价清单》）；</w:t>
      </w:r>
      <w:r w:rsidRPr="006F2358">
        <w:rPr>
          <w:rFonts w:ascii="宋体" w:eastAsia="宋体" w:hAnsi="宋体" w:cs="Times New Roman"/>
          <w:color w:val="000000" w:themeColor="text1"/>
          <w:kern w:val="0"/>
          <w:szCs w:val="21"/>
        </w:rPr>
        <w:cr/>
        <w:t>4)投标人纳税人信息及承诺书（格式详见附件</w:t>
      </w:r>
      <w:r w:rsidRPr="006F2358">
        <w:rPr>
          <w:rFonts w:ascii="宋体" w:eastAsia="宋体" w:hAnsi="宋体" w:cs="Times New Roman" w:hint="eastAsia"/>
          <w:color w:val="000000" w:themeColor="text1"/>
          <w:kern w:val="0"/>
          <w:szCs w:val="21"/>
        </w:rPr>
        <w:t>16</w:t>
      </w:r>
      <w:r w:rsidRPr="006F2358">
        <w:rPr>
          <w:rFonts w:ascii="宋体" w:eastAsia="宋体" w:hAnsi="宋体" w:cs="Times New Roman"/>
          <w:color w:val="000000" w:themeColor="text1"/>
          <w:kern w:val="0"/>
          <w:szCs w:val="21"/>
        </w:rPr>
        <w:t>《投标人纳税人信息及承诺书》）；</w:t>
      </w:r>
      <w:r w:rsidRPr="006F2358">
        <w:rPr>
          <w:rFonts w:ascii="宋体" w:eastAsia="宋体" w:hAnsi="宋体" w:cs="Times New Roman"/>
          <w:color w:val="000000" w:themeColor="text1"/>
          <w:kern w:val="0"/>
          <w:szCs w:val="21"/>
        </w:rPr>
        <w:cr/>
        <w:t>5)经济标书的电子版本U盘。</w:t>
      </w:r>
    </w:p>
    <w:p w14:paraId="0B4999AE"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b/>
          <w:color w:val="000000" w:themeColor="text1"/>
          <w:kern w:val="0"/>
          <w:szCs w:val="21"/>
        </w:rPr>
        <w:t>响应文件</w:t>
      </w:r>
      <w:r w:rsidRPr="006F2358">
        <w:rPr>
          <w:rFonts w:ascii="宋体" w:eastAsia="宋体" w:hAnsi="宋体" w:cs="Times New Roman" w:hint="eastAsia"/>
          <w:b/>
          <w:color w:val="000000" w:themeColor="text1"/>
          <w:kern w:val="0"/>
          <w:szCs w:val="21"/>
        </w:rPr>
        <w:t>的要求</w:t>
      </w:r>
    </w:p>
    <w:p w14:paraId="32FD9949" w14:textId="27C2707B"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响应</w:t>
      </w:r>
      <w:r w:rsidRPr="006F2358">
        <w:rPr>
          <w:rFonts w:ascii="宋体" w:eastAsia="宋体" w:hAnsi="宋体" w:cs="Times New Roman"/>
          <w:color w:val="000000" w:themeColor="text1"/>
          <w:kern w:val="0"/>
          <w:szCs w:val="21"/>
        </w:rPr>
        <w:t>文件</w:t>
      </w:r>
      <w:r w:rsidRPr="006F2358">
        <w:rPr>
          <w:rFonts w:ascii="宋体" w:eastAsia="宋体" w:hAnsi="宋体" w:cs="Times New Roman" w:hint="eastAsia"/>
          <w:color w:val="000000" w:themeColor="text1"/>
          <w:kern w:val="0"/>
          <w:szCs w:val="21"/>
        </w:rPr>
        <w:t>（含资格审核、技术标、经济标）</w:t>
      </w:r>
      <w:r w:rsidRPr="006F2358">
        <w:rPr>
          <w:rFonts w:ascii="宋体" w:eastAsia="宋体" w:hAnsi="宋体" w:cs="Times New Roman" w:hint="eastAsia"/>
          <w:b/>
          <w:bCs/>
          <w:color w:val="000000" w:themeColor="text1"/>
          <w:kern w:val="0"/>
          <w:szCs w:val="21"/>
        </w:rPr>
        <w:t>所有页面均须加盖投标人单位公章</w:t>
      </w:r>
      <w:r w:rsidRPr="006F2358">
        <w:rPr>
          <w:rFonts w:ascii="宋体" w:eastAsia="宋体" w:hAnsi="宋体" w:cs="Times New Roman" w:hint="eastAsia"/>
          <w:color w:val="000000" w:themeColor="text1"/>
          <w:kern w:val="0"/>
          <w:szCs w:val="21"/>
        </w:rPr>
        <w:t>。</w:t>
      </w:r>
      <w:r w:rsidRPr="006F2358">
        <w:rPr>
          <w:rFonts w:ascii="宋体" w:eastAsia="宋体" w:hAnsi="宋体" w:cs="Times New Roman"/>
          <w:color w:val="000000" w:themeColor="text1"/>
          <w:kern w:val="0"/>
          <w:szCs w:val="21"/>
        </w:rPr>
        <w:t>整套正本、副本响应文件各自成册后，每册整本侧边加盖单位公章骑缝章</w:t>
      </w:r>
      <w:r w:rsidRPr="006F2358">
        <w:rPr>
          <w:rFonts w:ascii="宋体" w:eastAsia="宋体" w:hAnsi="宋体" w:cs="Times New Roman" w:hint="eastAsia"/>
          <w:color w:val="000000" w:themeColor="text1"/>
          <w:kern w:val="0"/>
          <w:szCs w:val="21"/>
        </w:rPr>
        <w:t>。</w:t>
      </w:r>
    </w:p>
    <w:p w14:paraId="21995D43"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准备的响应文件必须使用本</w:t>
      </w: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文件所提供的响应文件格式及相关文件格式（如属表格，可以按同样格式扩展）。</w:t>
      </w:r>
      <w:r w:rsidRPr="006F2358">
        <w:rPr>
          <w:rFonts w:ascii="宋体" w:eastAsia="宋体" w:hAnsi="宋体" w:cs="Times New Roman" w:hint="eastAsia"/>
          <w:b/>
          <w:bCs/>
          <w:color w:val="000000" w:themeColor="text1"/>
          <w:kern w:val="0"/>
          <w:szCs w:val="21"/>
        </w:rPr>
        <w:t>标书应有较详细的目录。</w:t>
      </w:r>
    </w:p>
    <w:p w14:paraId="139B9DE6"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响应文件均应打印或使用不</w:t>
      </w:r>
      <w:r w:rsidRPr="006F2358">
        <w:rPr>
          <w:rFonts w:ascii="宋体" w:eastAsia="宋体" w:hAnsi="宋体" w:cs="Times New Roman" w:hint="eastAsia"/>
          <w:color w:val="000000" w:themeColor="text1"/>
          <w:kern w:val="0"/>
          <w:szCs w:val="21"/>
        </w:rPr>
        <w:t>褪</w:t>
      </w:r>
      <w:r w:rsidRPr="006F2358">
        <w:rPr>
          <w:rFonts w:ascii="宋体" w:eastAsia="宋体" w:hAnsi="宋体" w:cs="Times New Roman"/>
          <w:color w:val="000000" w:themeColor="text1"/>
          <w:kern w:val="0"/>
          <w:szCs w:val="21"/>
        </w:rPr>
        <w:t>色的墨水书写。全套响应文件应无涂改、行间插字或删除，除非上述删改是根据采购人发出的响应文件修改补充文件的指示进行的，或者是</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造成的必须修改的错误，响应文件修改处需有响应文件签署人签字或盖章。</w:t>
      </w:r>
    </w:p>
    <w:p w14:paraId="540529C4"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t>报价要求</w:t>
      </w:r>
    </w:p>
    <w:p w14:paraId="65201A4B"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在提交响应文件前，应对本项目的有关竞价范围、验收/检查标准、项目所在地区域环境、交通情况等情况均详细研究明了，应认真考虑自身标书中竞价报价风险以及中标后自身的经济承受能力，合理确定自身的竞价报价。竞价报价中应已包括按响应文件中的规定，执行及完成本项目所包含的全部工作内容的费用，包括但不限于服务本身的价值金额/投标人的利润/投标人应缴的税金等一切费用。如因投标人提高管理水平而降低/提高服务成本或政府减免/增加竞价方应承担税负的，均无权要求对报价金额进行调整。投标人应对竞价报价的准确性承担一切责任，如有任何错漏，后果自负。</w:t>
      </w:r>
    </w:p>
    <w:p w14:paraId="09AE93FB"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响应报价应已包含（但不限于）各种材料费、劳务费、设备费、保险、因达不到服务标准而增派人员、配合、协调、办理相关手续、配合本项目各类临时活动的配合措施、管理费、利润、税金、政策性文件规定的各项应有费用及合同明示或暗示的所有一切风险、</w:t>
      </w:r>
      <w:r w:rsidRPr="006F2358">
        <w:rPr>
          <w:rFonts w:ascii="宋体" w:eastAsia="宋体" w:hAnsi="宋体" w:cs="Times New Roman" w:hint="eastAsia"/>
          <w:color w:val="000000" w:themeColor="text1"/>
          <w:kern w:val="0"/>
          <w:szCs w:val="21"/>
        </w:rPr>
        <w:lastRenderedPageBreak/>
        <w:t>责任和义务的费用。不论响应报价书中的项目特征是否描述完全，都将被认为已包括实施竞价所有工作内容及完成此工作内容而必须的各种辅助工作的费用。</w:t>
      </w:r>
    </w:p>
    <w:p w14:paraId="096FBFAE"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投标人应在响应文件所附的报价表上标明拟提供服务的单价和总价。</w:t>
      </w:r>
    </w:p>
    <w:p w14:paraId="1F19323B" w14:textId="6961DBAC" w:rsidR="007654A9" w:rsidRPr="006F2358" w:rsidRDefault="005A6528">
      <w:pPr>
        <w:numPr>
          <w:ilvl w:val="1"/>
          <w:numId w:val="3"/>
        </w:numPr>
        <w:snapToGrid w:val="0"/>
        <w:spacing w:line="360" w:lineRule="auto"/>
        <w:ind w:left="204" w:firstLine="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采购人不接受任何有选择的报价，投标人应对所有单项进行报价，且每个单项只允许有一个报价。</w:t>
      </w:r>
    </w:p>
    <w:p w14:paraId="24A8C7DE"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响应文件报价单价和总价采用人民币表示。</w:t>
      </w:r>
    </w:p>
    <w:p w14:paraId="7A085F98"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当响应报价中单价与总价出现差异时，以投标人填报的单价作为评标依据，并据此重新计算总价，采购人评标小组将根据调整后的总价进行评标。</w:t>
      </w:r>
    </w:p>
    <w:p w14:paraId="2E484328"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各投标人在响应时必须在响应文件中提供一份所实施项目的详细清单报价书（必须配备电子文档）；</w:t>
      </w:r>
    </w:p>
    <w:p w14:paraId="25450F9A"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其他报价要求：见竞价须知前附表。</w:t>
      </w:r>
    </w:p>
    <w:p w14:paraId="65745804"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lang w:eastAsia="en-US" w:bidi="en-US"/>
        </w:rPr>
        <w:t>响应文件的有效期</w:t>
      </w:r>
    </w:p>
    <w:p w14:paraId="3B617FD3"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竞价</w:t>
      </w:r>
      <w:r w:rsidRPr="006F2358">
        <w:rPr>
          <w:rFonts w:ascii="宋体" w:eastAsia="宋体" w:hAnsi="宋体" w:cs="Times New Roman"/>
          <w:color w:val="000000" w:themeColor="text1"/>
          <w:kern w:val="0"/>
          <w:szCs w:val="21"/>
        </w:rPr>
        <w:t>有效期自提交响应文件截止之日起计算，在此期限内</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的竞价保持有效。本竞价的竞价有效期见</w:t>
      </w:r>
      <w:r w:rsidRPr="006F2358">
        <w:rPr>
          <w:rFonts w:ascii="宋体" w:eastAsia="宋体" w:hAnsi="宋体" w:cs="Times New Roman" w:hint="eastAsia"/>
          <w:color w:val="000000" w:themeColor="text1"/>
          <w:kern w:val="0"/>
          <w:szCs w:val="21"/>
        </w:rPr>
        <w:t>竞价须知</w:t>
      </w:r>
      <w:r w:rsidRPr="006F2358">
        <w:rPr>
          <w:rFonts w:ascii="宋体" w:eastAsia="宋体" w:hAnsi="宋体" w:cs="Times New Roman"/>
          <w:color w:val="000000" w:themeColor="text1"/>
          <w:kern w:val="0"/>
          <w:szCs w:val="21"/>
        </w:rPr>
        <w:t>前附表。</w:t>
      </w:r>
    </w:p>
    <w:p w14:paraId="26718A7C"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color w:val="000000" w:themeColor="text1"/>
          <w:kern w:val="0"/>
          <w:szCs w:val="21"/>
        </w:rPr>
        <w:t>在竞价有效期结束前，采购人可视情况要求所有</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延长竞价有效期，关于要求和相关答复均以书面形式进行。</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同意延长的，</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不得要求或被允许修改其响应文件的实质性内容，但应当相应延长其</w:t>
      </w:r>
      <w:r w:rsidRPr="006F2358">
        <w:rPr>
          <w:rFonts w:ascii="宋体" w:eastAsia="宋体" w:hAnsi="宋体" w:cs="Times New Roman" w:hint="eastAsia"/>
          <w:color w:val="000000" w:themeColor="text1"/>
          <w:kern w:val="0"/>
          <w:szCs w:val="21"/>
        </w:rPr>
        <w:t>竞价担保</w:t>
      </w:r>
      <w:r w:rsidRPr="006F2358">
        <w:rPr>
          <w:rFonts w:ascii="宋体" w:eastAsia="宋体" w:hAnsi="宋体" w:cs="Times New Roman"/>
          <w:color w:val="000000" w:themeColor="text1"/>
          <w:kern w:val="0"/>
          <w:szCs w:val="21"/>
        </w:rPr>
        <w:t>的有效期；采购人拒绝延长的，其竞价失效，但</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有权收回其</w:t>
      </w:r>
      <w:r w:rsidRPr="006F2358">
        <w:rPr>
          <w:rFonts w:ascii="宋体" w:eastAsia="宋体" w:hAnsi="宋体" w:cs="Times New Roman" w:hint="eastAsia"/>
          <w:color w:val="000000" w:themeColor="text1"/>
          <w:kern w:val="0"/>
          <w:szCs w:val="21"/>
        </w:rPr>
        <w:t>竞价担保</w:t>
      </w:r>
      <w:r w:rsidRPr="006F2358">
        <w:rPr>
          <w:rFonts w:ascii="宋体" w:eastAsia="宋体" w:hAnsi="宋体" w:cs="Times New Roman"/>
          <w:color w:val="000000" w:themeColor="text1"/>
          <w:kern w:val="0"/>
          <w:szCs w:val="21"/>
        </w:rPr>
        <w:t>。</w:t>
      </w:r>
    </w:p>
    <w:p w14:paraId="6CDA7FCD"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b/>
          <w:color w:val="000000" w:themeColor="text1"/>
          <w:kern w:val="0"/>
          <w:szCs w:val="21"/>
          <w:lang w:eastAsia="en-US" w:bidi="en-US"/>
        </w:rPr>
        <w:t>采购人的替代方案</w:t>
      </w:r>
    </w:p>
    <w:p w14:paraId="1565C3A0"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采购人不接受</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的替代方案。</w:t>
      </w:r>
    </w:p>
    <w:p w14:paraId="7C0E972E"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lang w:bidi="en-US"/>
        </w:rPr>
        <w:t>响应文件的形式和签署</w:t>
      </w:r>
    </w:p>
    <w:p w14:paraId="56CAB98B"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color w:val="000000" w:themeColor="text1"/>
          <w:kern w:val="0"/>
          <w:szCs w:val="21"/>
        </w:rPr>
        <w:t>响应文件的正本和副本均需打印，字迹应清晰易于辨认，并应在响应文件封面的右上角清楚地注明</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正本</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或</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副本</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字样（对</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正本</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副本</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的标识不作统一要求）。正本和副本如有不一致之处，以正本为准。</w:t>
      </w:r>
    </w:p>
    <w:p w14:paraId="3A3CF0D3" w14:textId="6A355024" w:rsidR="007654A9" w:rsidRPr="006F2358" w:rsidRDefault="005A6528">
      <w:pPr>
        <w:numPr>
          <w:ilvl w:val="1"/>
          <w:numId w:val="3"/>
        </w:numPr>
        <w:snapToGrid w:val="0"/>
        <w:spacing w:line="360" w:lineRule="auto"/>
        <w:ind w:left="205" w:firstLine="0"/>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bCs/>
          <w:color w:val="000000" w:themeColor="text1"/>
          <w:kern w:val="0"/>
          <w:szCs w:val="21"/>
        </w:rPr>
        <w:t>响应文件（包括资格审核、技术标、经济标）封面、竞价函均应加盖投标人公章并经法定代表人或其委托代理人签字或盖章。</w:t>
      </w:r>
    </w:p>
    <w:p w14:paraId="4EEF94A3"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color w:val="000000" w:themeColor="text1"/>
          <w:kern w:val="0"/>
          <w:szCs w:val="21"/>
        </w:rPr>
        <w:t>除</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对错误处修改外，全套响应文件应无涂改或行间插字和增删。如有修改，修改处应由</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加盖</w:t>
      </w:r>
      <w:r w:rsidRPr="006F2358">
        <w:rPr>
          <w:rFonts w:ascii="宋体" w:eastAsia="宋体" w:hAnsi="宋体" w:cs="Times New Roman" w:hint="eastAsia"/>
          <w:color w:val="000000" w:themeColor="text1"/>
          <w:kern w:val="0"/>
          <w:szCs w:val="21"/>
        </w:rPr>
        <w:t>投标人</w:t>
      </w:r>
      <w:r w:rsidRPr="006F2358">
        <w:rPr>
          <w:rFonts w:ascii="宋体" w:eastAsia="宋体" w:hAnsi="宋体" w:cs="Times New Roman"/>
          <w:color w:val="000000" w:themeColor="text1"/>
          <w:kern w:val="0"/>
          <w:szCs w:val="21"/>
        </w:rPr>
        <w:t>的印章或由响应文件签字人签字或盖章。</w:t>
      </w:r>
    </w:p>
    <w:p w14:paraId="5825FDB7" w14:textId="77777777" w:rsidR="007654A9" w:rsidRPr="006F2358" w:rsidRDefault="007654A9">
      <w:pPr>
        <w:snapToGrid w:val="0"/>
        <w:spacing w:line="360" w:lineRule="auto"/>
        <w:textAlignment w:val="baseline"/>
        <w:rPr>
          <w:rFonts w:ascii="宋体" w:eastAsia="宋体" w:hAnsi="宋体" w:cs="Times New Roman" w:hint="eastAsia"/>
          <w:b/>
          <w:bCs/>
          <w:color w:val="000000" w:themeColor="text1"/>
          <w:kern w:val="0"/>
          <w:szCs w:val="21"/>
        </w:rPr>
      </w:pPr>
    </w:p>
    <w:p w14:paraId="448340C7"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6F2358">
        <w:rPr>
          <w:rFonts w:ascii="宋体" w:eastAsia="宋体" w:hAnsi="宋体" w:cs="Times New Roman" w:hint="eastAsia"/>
          <w:b/>
          <w:bCs/>
          <w:color w:val="000000" w:themeColor="text1"/>
          <w:kern w:val="0"/>
          <w:sz w:val="30"/>
          <w:szCs w:val="30"/>
        </w:rPr>
        <w:t>响应</w:t>
      </w:r>
      <w:r w:rsidRPr="006F2358">
        <w:rPr>
          <w:rFonts w:ascii="宋体" w:eastAsia="宋体" w:hAnsi="宋体" w:cs="Times New Roman"/>
          <w:b/>
          <w:bCs/>
          <w:color w:val="000000" w:themeColor="text1"/>
          <w:kern w:val="0"/>
          <w:sz w:val="30"/>
          <w:szCs w:val="30"/>
        </w:rPr>
        <w:t>文件的递交</w:t>
      </w:r>
    </w:p>
    <w:p w14:paraId="7A58F053"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lang w:bidi="en-US"/>
        </w:rPr>
        <w:t>响应</w:t>
      </w:r>
      <w:r w:rsidRPr="006F2358">
        <w:rPr>
          <w:rFonts w:ascii="宋体" w:eastAsia="宋体" w:hAnsi="宋体" w:cs="Times New Roman"/>
          <w:b/>
          <w:color w:val="000000" w:themeColor="text1"/>
          <w:kern w:val="0"/>
          <w:szCs w:val="21"/>
          <w:lang w:bidi="en-US"/>
        </w:rPr>
        <w:t>文件的装订、密封与标记</w:t>
      </w:r>
    </w:p>
    <w:p w14:paraId="41089EC8"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响应文件的装订要求：</w:t>
      </w:r>
    </w:p>
    <w:p w14:paraId="02C0379A" w14:textId="5BBA31DE"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资格审核</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单独装订成册并密封；并</w:t>
      </w:r>
      <w:r w:rsidRPr="006F2358">
        <w:rPr>
          <w:rFonts w:ascii="宋体" w:eastAsia="宋体" w:hAnsi="宋体" w:cs="Times New Roman"/>
          <w:color w:val="000000" w:themeColor="text1"/>
          <w:kern w:val="0"/>
          <w:szCs w:val="21"/>
        </w:rPr>
        <w:t>标明“正本”</w:t>
      </w:r>
      <w:r w:rsidRPr="006F2358">
        <w:rPr>
          <w:rFonts w:ascii="宋体" w:eastAsia="宋体" w:hAnsi="宋体" w:cs="Times New Roman" w:hint="eastAsia"/>
          <w:color w:val="000000" w:themeColor="text1"/>
          <w:kern w:val="0"/>
          <w:szCs w:val="21"/>
        </w:rPr>
        <w:t>。</w:t>
      </w:r>
    </w:p>
    <w:p w14:paraId="6018FAF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lastRenderedPageBreak/>
        <w:t>“技术标</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单独装订成册并密封；并</w:t>
      </w:r>
      <w:r w:rsidRPr="006F2358">
        <w:rPr>
          <w:rFonts w:ascii="宋体" w:eastAsia="宋体" w:hAnsi="宋体" w:cs="Times New Roman"/>
          <w:color w:val="000000" w:themeColor="text1"/>
          <w:kern w:val="0"/>
          <w:szCs w:val="21"/>
        </w:rPr>
        <w:t>标明“正本”或“副本”</w:t>
      </w:r>
    </w:p>
    <w:p w14:paraId="2321B35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经济标</w:t>
      </w: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单独装订成册并密封；并</w:t>
      </w:r>
      <w:r w:rsidRPr="006F2358">
        <w:rPr>
          <w:rFonts w:ascii="宋体" w:eastAsia="宋体" w:hAnsi="宋体" w:cs="Times New Roman"/>
          <w:color w:val="000000" w:themeColor="text1"/>
          <w:kern w:val="0"/>
          <w:szCs w:val="21"/>
        </w:rPr>
        <w:t>标明“正本”或“副本”</w:t>
      </w:r>
      <w:r w:rsidRPr="006F2358">
        <w:rPr>
          <w:rFonts w:ascii="宋体" w:eastAsia="宋体" w:hAnsi="宋体" w:cs="Times New Roman" w:hint="eastAsia"/>
          <w:color w:val="000000" w:themeColor="text1"/>
          <w:kern w:val="0"/>
          <w:szCs w:val="21"/>
        </w:rPr>
        <w:t>。</w:t>
      </w:r>
    </w:p>
    <w:p w14:paraId="5EEAB4E7"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响应文件质量及装订要求详见附件10《响应文件质量及装订要求》。</w:t>
      </w:r>
    </w:p>
    <w:p w14:paraId="6D2AE2A6"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响应文件按下述要求密封在一起：</w:t>
      </w:r>
    </w:p>
    <w:p w14:paraId="2145E741" w14:textId="61234C6A"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资格审核</w:t>
      </w:r>
      <w:r w:rsidRPr="006F2358">
        <w:rPr>
          <w:rFonts w:ascii="宋体" w:eastAsia="宋体" w:hAnsi="宋体" w:cs="Times New Roman"/>
          <w:color w:val="000000" w:themeColor="text1"/>
          <w:kern w:val="0"/>
          <w:szCs w:val="21"/>
        </w:rPr>
        <w:t>”正本</w:t>
      </w:r>
      <w:r w:rsidRPr="006F2358">
        <w:rPr>
          <w:rFonts w:ascii="宋体" w:eastAsia="宋体" w:hAnsi="宋体" w:cs="Times New Roman" w:hint="eastAsia"/>
          <w:color w:val="000000" w:themeColor="text1"/>
          <w:kern w:val="0"/>
          <w:szCs w:val="21"/>
        </w:rPr>
        <w:t>进行</w:t>
      </w:r>
      <w:r w:rsidRPr="006F2358">
        <w:rPr>
          <w:rFonts w:ascii="宋体" w:eastAsia="宋体" w:hAnsi="宋体" w:cs="Times New Roman"/>
          <w:color w:val="000000" w:themeColor="text1"/>
          <w:kern w:val="0"/>
          <w:szCs w:val="21"/>
        </w:rPr>
        <w:t>密封</w:t>
      </w:r>
      <w:r w:rsidRPr="006F2358">
        <w:rPr>
          <w:rFonts w:ascii="宋体" w:eastAsia="宋体" w:hAnsi="宋体" w:cs="Times New Roman" w:hint="eastAsia"/>
          <w:color w:val="000000" w:themeColor="text1"/>
          <w:kern w:val="0"/>
          <w:szCs w:val="21"/>
        </w:rPr>
        <w:t>，内附“资格审核”电子版文件。</w:t>
      </w:r>
    </w:p>
    <w:p w14:paraId="36CF6065"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“技术</w:t>
      </w:r>
      <w:r w:rsidRPr="006F2358">
        <w:rPr>
          <w:rFonts w:ascii="宋体" w:eastAsia="宋体" w:hAnsi="宋体" w:cs="Times New Roman"/>
          <w:color w:val="000000" w:themeColor="text1"/>
          <w:kern w:val="0"/>
          <w:szCs w:val="21"/>
        </w:rPr>
        <w:t>标”正本和副本密封在一起</w:t>
      </w:r>
      <w:r w:rsidRPr="006F2358">
        <w:rPr>
          <w:rFonts w:ascii="宋体" w:eastAsia="宋体" w:hAnsi="宋体" w:cs="Times New Roman" w:hint="eastAsia"/>
          <w:color w:val="000000" w:themeColor="text1"/>
          <w:kern w:val="0"/>
          <w:szCs w:val="21"/>
        </w:rPr>
        <w:t>，内附“技术标”电子版文件</w:t>
      </w:r>
    </w:p>
    <w:p w14:paraId="11C5604A"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w:t>
      </w:r>
      <w:r w:rsidRPr="006F2358">
        <w:rPr>
          <w:rFonts w:ascii="宋体" w:eastAsia="宋体" w:hAnsi="宋体" w:cs="Times New Roman" w:hint="eastAsia"/>
          <w:color w:val="000000" w:themeColor="text1"/>
          <w:kern w:val="0"/>
          <w:szCs w:val="21"/>
        </w:rPr>
        <w:t>经济</w:t>
      </w:r>
      <w:r w:rsidRPr="006F2358">
        <w:rPr>
          <w:rFonts w:ascii="宋体" w:eastAsia="宋体" w:hAnsi="宋体" w:cs="Times New Roman"/>
          <w:color w:val="000000" w:themeColor="text1"/>
          <w:kern w:val="0"/>
          <w:szCs w:val="21"/>
        </w:rPr>
        <w:t>标”正本和副本密封在一起</w:t>
      </w:r>
      <w:r w:rsidRPr="006F2358">
        <w:rPr>
          <w:rFonts w:ascii="宋体" w:eastAsia="宋体" w:hAnsi="宋体" w:cs="Times New Roman" w:hint="eastAsia"/>
          <w:color w:val="000000" w:themeColor="text1"/>
          <w:kern w:val="0"/>
          <w:szCs w:val="21"/>
        </w:rPr>
        <w:t>，内附“经济标”电子版文件。</w:t>
      </w:r>
    </w:p>
    <w:p w14:paraId="5C0BA8C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响应文件由委托代理人签字或盖章的，在响应文件中应附授权委托书。</w:t>
      </w:r>
    </w:p>
    <w:p w14:paraId="4656FFCF" w14:textId="2237726D" w:rsidR="007654A9" w:rsidRPr="006F2358" w:rsidRDefault="005A6528">
      <w:pPr>
        <w:numPr>
          <w:ilvl w:val="1"/>
          <w:numId w:val="3"/>
        </w:numPr>
        <w:snapToGrid w:val="0"/>
        <w:spacing w:line="360" w:lineRule="auto"/>
        <w:ind w:left="709" w:hanging="504"/>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资格审核、技术标和经济标响应文件须分开、单独装入密封袋(箱)中，并用自制封条在开口密封，封条上加盖采购人公章和法定代表人或者其委托的代表人签名。</w:t>
      </w:r>
    </w:p>
    <w:p w14:paraId="12A08B68"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rPr>
        <w:t>密封袋(箱)的表面，应注明</w:t>
      </w:r>
    </w:p>
    <w:p w14:paraId="3410DB24"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1）响应文件递交场所的名称和地址。</w:t>
      </w:r>
    </w:p>
    <w:p w14:paraId="05B3BD1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2）具有下列识别标志。</w:t>
      </w:r>
    </w:p>
    <w:p w14:paraId="5B68BF24"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a）项目名称：</w:t>
      </w:r>
      <w:r w:rsidRPr="006F2358">
        <w:rPr>
          <w:rFonts w:ascii="宋体" w:eastAsia="宋体" w:hAnsi="宋体" w:cs="Times New Roman" w:hint="eastAsia"/>
          <w:color w:val="000000" w:themeColor="text1"/>
          <w:kern w:val="0"/>
          <w:szCs w:val="21"/>
          <w:u w:val="single"/>
        </w:rPr>
        <w:t>广州越秀国际会议中心2026年场馆固定吊钩及电动悬挂吊点荷载检测技术服务。</w:t>
      </w:r>
    </w:p>
    <w:p w14:paraId="5C79A7FC" w14:textId="442D7300"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b）</w:t>
      </w:r>
      <w:r w:rsidRPr="006F2358">
        <w:rPr>
          <w:rFonts w:ascii="宋体" w:eastAsia="宋体" w:hAnsi="宋体" w:cs="Times New Roman" w:hint="eastAsia"/>
          <w:color w:val="000000" w:themeColor="text1"/>
          <w:kern w:val="0"/>
          <w:szCs w:val="21"/>
          <w:u w:val="single"/>
        </w:rPr>
        <w:t xml:space="preserve"> 2026年07月1</w:t>
      </w:r>
      <w:r w:rsidR="00A26999" w:rsidRPr="006F2358">
        <w:rPr>
          <w:rFonts w:ascii="宋体" w:eastAsia="宋体" w:hAnsi="宋体" w:cs="Times New Roman" w:hint="eastAsia"/>
          <w:color w:val="000000" w:themeColor="text1"/>
          <w:kern w:val="0"/>
          <w:szCs w:val="21"/>
          <w:u w:val="single"/>
        </w:rPr>
        <w:t>6</w:t>
      </w:r>
      <w:r w:rsidRPr="006F2358">
        <w:rPr>
          <w:rFonts w:ascii="宋体" w:eastAsia="宋体" w:hAnsi="宋体" w:cs="Times New Roman" w:hint="eastAsia"/>
          <w:color w:val="000000" w:themeColor="text1"/>
          <w:kern w:val="0"/>
          <w:szCs w:val="21"/>
          <w:u w:val="single"/>
        </w:rPr>
        <w:t>日14：30</w:t>
      </w:r>
      <w:r w:rsidRPr="006F2358">
        <w:rPr>
          <w:rFonts w:ascii="宋体" w:eastAsia="宋体" w:hAnsi="宋体" w:cs="Times New Roman" w:hint="eastAsia"/>
          <w:color w:val="000000" w:themeColor="text1"/>
          <w:kern w:val="0"/>
          <w:szCs w:val="21"/>
        </w:rPr>
        <w:t>开标，此时间之前不得开封。</w:t>
      </w:r>
    </w:p>
    <w:p w14:paraId="422E5B91"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c）注明采购人的名称、地址和邮编。</w:t>
      </w:r>
    </w:p>
    <w:p w14:paraId="077BAE88" w14:textId="1EA191B5" w:rsidR="007654A9" w:rsidRPr="006F2358" w:rsidRDefault="005A6528">
      <w:pPr>
        <w:snapToGrid w:val="0"/>
        <w:spacing w:line="360" w:lineRule="auto"/>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d）注明“资格审核”或“技术标”或“经济标”。</w:t>
      </w:r>
    </w:p>
    <w:p w14:paraId="2EE35D9E" w14:textId="77777777" w:rsidR="007654A9" w:rsidRPr="006F2358" w:rsidRDefault="005A6528">
      <w:pPr>
        <w:numPr>
          <w:ilvl w:val="1"/>
          <w:numId w:val="3"/>
        </w:numPr>
        <w:snapToGrid w:val="0"/>
        <w:spacing w:line="360" w:lineRule="auto"/>
        <w:ind w:left="709" w:hanging="504"/>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如果在</w:t>
      </w:r>
      <w:r w:rsidRPr="006F2358">
        <w:rPr>
          <w:rFonts w:ascii="宋体" w:eastAsia="宋体" w:hAnsi="宋体" w:cs="Times New Roman"/>
          <w:color w:val="000000" w:themeColor="text1"/>
          <w:kern w:val="0"/>
          <w:szCs w:val="21"/>
        </w:rPr>
        <w:t>密封箱</w:t>
      </w:r>
      <w:r w:rsidRPr="006F2358">
        <w:rPr>
          <w:rFonts w:ascii="宋体" w:eastAsia="宋体" w:hAnsi="宋体" w:cs="Times New Roman" w:hint="eastAsia"/>
          <w:color w:val="000000" w:themeColor="text1"/>
          <w:kern w:val="0"/>
          <w:szCs w:val="21"/>
        </w:rPr>
        <w:t>上没有按上述规定密封、填写并加写标志，采购人将不承担响应文件错放或提前开封的责任，由此造成的过早开封的响应文件，采购人将予以拒绝。</w:t>
      </w:r>
    </w:p>
    <w:p w14:paraId="638B3171"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lang w:eastAsia="en-US" w:bidi="en-US"/>
        </w:rPr>
        <w:t>响应文件的递交</w:t>
      </w:r>
    </w:p>
    <w:p w14:paraId="2DB5D42B"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响应文件递交截止时间和递交地点见竞价须知前附表。</w:t>
      </w:r>
    </w:p>
    <w:p w14:paraId="3BCE55B0" w14:textId="77777777" w:rsidR="007654A9" w:rsidRPr="006F2358" w:rsidRDefault="005A6528">
      <w:pPr>
        <w:numPr>
          <w:ilvl w:val="1"/>
          <w:numId w:val="3"/>
        </w:numPr>
        <w:snapToGrid w:val="0"/>
        <w:spacing w:line="360" w:lineRule="auto"/>
        <w:ind w:left="204" w:firstLine="0"/>
        <w:textAlignment w:val="baseline"/>
        <w:rPr>
          <w:rFonts w:ascii="宋体" w:eastAsia="宋体" w:hAnsi="宋体" w:cs="Times New Roman" w:hint="eastAsia"/>
          <w:b/>
          <w:bCs/>
          <w:color w:val="000000" w:themeColor="text1"/>
          <w:kern w:val="0"/>
          <w:szCs w:val="21"/>
        </w:rPr>
      </w:pPr>
      <w:r w:rsidRPr="006F2358">
        <w:rPr>
          <w:rFonts w:ascii="宋体" w:eastAsia="宋体" w:hAnsi="宋体" w:cs="Times New Roman" w:hint="eastAsia"/>
          <w:b/>
          <w:bCs/>
          <w:color w:val="000000" w:themeColor="text1"/>
          <w:kern w:val="0"/>
          <w:szCs w:val="21"/>
        </w:rPr>
        <w:t>响应文件需由法定代表人或其授权的代理人进行递交，授权的代理人至现场递交响应文件时应同时提供授权委托书，</w:t>
      </w:r>
      <w:r w:rsidRPr="006F2358">
        <w:rPr>
          <w:rFonts w:ascii="宋体" w:eastAsia="宋体" w:hAnsi="宋体" w:cs="Times New Roman"/>
          <w:b/>
          <w:bCs/>
          <w:color w:val="000000" w:themeColor="text1"/>
          <w:kern w:val="0"/>
          <w:szCs w:val="21"/>
        </w:rPr>
        <w:t>授权委托书仅接受</w:t>
      </w:r>
      <w:r w:rsidRPr="006F2358">
        <w:rPr>
          <w:rFonts w:ascii="宋体" w:eastAsia="宋体" w:hAnsi="宋体" w:cs="Times New Roman" w:hint="eastAsia"/>
          <w:b/>
          <w:bCs/>
          <w:color w:val="000000" w:themeColor="text1"/>
          <w:kern w:val="0"/>
          <w:szCs w:val="21"/>
        </w:rPr>
        <w:t>拟任</w:t>
      </w:r>
      <w:r w:rsidRPr="006F2358">
        <w:rPr>
          <w:rFonts w:ascii="宋体" w:eastAsia="宋体" w:hAnsi="宋体" w:cs="Times New Roman"/>
          <w:b/>
          <w:bCs/>
          <w:color w:val="000000" w:themeColor="text1"/>
          <w:kern w:val="0"/>
          <w:szCs w:val="21"/>
        </w:rPr>
        <w:t>项目负责人作为受托人</w:t>
      </w:r>
      <w:r w:rsidRPr="006F2358">
        <w:rPr>
          <w:rFonts w:ascii="宋体" w:eastAsia="宋体" w:hAnsi="宋体" w:cs="Times New Roman" w:hint="eastAsia"/>
          <w:b/>
          <w:bCs/>
          <w:color w:val="000000" w:themeColor="text1"/>
          <w:kern w:val="0"/>
          <w:szCs w:val="21"/>
        </w:rPr>
        <w:t>，</w:t>
      </w:r>
      <w:r w:rsidRPr="006F2358">
        <w:rPr>
          <w:rFonts w:ascii="宋体" w:eastAsia="宋体" w:hAnsi="宋体" w:cs="Times New Roman"/>
          <w:b/>
          <w:bCs/>
          <w:color w:val="000000" w:themeColor="text1"/>
          <w:kern w:val="0"/>
          <w:szCs w:val="21"/>
        </w:rPr>
        <w:t>其他人员不得代为递交、述标，否则投标不予受理或按无效投标处理</w:t>
      </w:r>
      <w:r w:rsidRPr="006F2358">
        <w:rPr>
          <w:rFonts w:ascii="宋体" w:eastAsia="宋体" w:hAnsi="宋体" w:cs="Times New Roman" w:hint="eastAsia"/>
          <w:b/>
          <w:bCs/>
          <w:color w:val="000000" w:themeColor="text1"/>
          <w:kern w:val="0"/>
          <w:szCs w:val="21"/>
        </w:rPr>
        <w:t>。</w:t>
      </w:r>
    </w:p>
    <w:p w14:paraId="5BEA94B4"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响应文件不退还给投标人，由采购人自行处理。</w:t>
      </w:r>
    </w:p>
    <w:p w14:paraId="072B611E"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lang w:eastAsia="en-US" w:bidi="en-US"/>
        </w:rPr>
        <w:t>迟到的响应文件</w:t>
      </w:r>
    </w:p>
    <w:p w14:paraId="2C455696" w14:textId="77777777" w:rsidR="007654A9" w:rsidRPr="006F2358" w:rsidRDefault="005A6528">
      <w:pPr>
        <w:snapToGrid w:val="0"/>
        <w:spacing w:line="360" w:lineRule="auto"/>
        <w:ind w:firstLineChars="100" w:firstLine="21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采购人拒不接受在本投标须知前附表载明的投标截止时间以后收到的任何响应文件。</w:t>
      </w:r>
    </w:p>
    <w:p w14:paraId="7B1772B5"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lang w:bidi="en-US"/>
        </w:rPr>
        <w:t>响应文件的修改与撤回</w:t>
      </w:r>
    </w:p>
    <w:p w14:paraId="4D988F20"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投标人在提交响应文件以后，在规定的竞价截止时间之前，可以书面形式补充修改或撤回已提交的响应文件，并以书面形式通知采购人。补充、修改的内容为响应文件的组成部分。</w:t>
      </w:r>
    </w:p>
    <w:p w14:paraId="70B7A4C0" w14:textId="77777777" w:rsidR="007654A9" w:rsidRPr="006F2358" w:rsidRDefault="005A6528">
      <w:pPr>
        <w:numPr>
          <w:ilvl w:val="1"/>
          <w:numId w:val="3"/>
        </w:numPr>
        <w:snapToGrid w:val="0"/>
        <w:spacing w:line="360" w:lineRule="auto"/>
        <w:ind w:left="205" w:firstLine="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投标人对响应文件的补充、修改或撤回通知，应按本须知第18条有关规定密封、标记和提交，并在响应文件密封袋上清楚标明“补充”、“修改”或“撤回”字样。撤回通知</w:t>
      </w:r>
      <w:r w:rsidRPr="006F2358">
        <w:rPr>
          <w:rFonts w:ascii="宋体" w:eastAsia="宋体" w:hAnsi="宋体" w:cs="Times New Roman" w:hint="eastAsia"/>
          <w:color w:val="000000" w:themeColor="text1"/>
          <w:szCs w:val="21"/>
        </w:rPr>
        <w:lastRenderedPageBreak/>
        <w:t>可以用传真形式，但必须以签字盖章的证明书加以确认。</w:t>
      </w:r>
    </w:p>
    <w:p w14:paraId="503849B1" w14:textId="77777777" w:rsidR="007654A9" w:rsidRPr="006F2358" w:rsidRDefault="005A6528">
      <w:pPr>
        <w:numPr>
          <w:ilvl w:val="1"/>
          <w:numId w:val="3"/>
        </w:numPr>
        <w:snapToGrid w:val="0"/>
        <w:spacing w:line="360" w:lineRule="auto"/>
        <w:ind w:left="205" w:firstLine="0"/>
        <w:textAlignment w:val="baseline"/>
        <w:rPr>
          <w:rFonts w:ascii="宋体" w:eastAsia="宋体" w:hAnsi="宋体" w:cs="Times New Roman" w:hint="eastAsia"/>
          <w:color w:val="000000" w:themeColor="text1"/>
          <w:kern w:val="0"/>
          <w:sz w:val="30"/>
          <w:szCs w:val="30"/>
          <w:lang w:bidi="en-US"/>
        </w:rPr>
      </w:pPr>
      <w:r w:rsidRPr="006F2358">
        <w:rPr>
          <w:rFonts w:ascii="宋体" w:eastAsia="宋体" w:hAnsi="宋体" w:cs="Times New Roman" w:hint="eastAsia"/>
          <w:color w:val="000000" w:themeColor="text1"/>
          <w:kern w:val="0"/>
          <w:szCs w:val="21"/>
        </w:rPr>
        <w:t>在竞价截止时间之后至竞价有效期终止之前，投标人不得修改补充或撤回其响应文件</w:t>
      </w:r>
      <w:r w:rsidRPr="006F2358">
        <w:rPr>
          <w:rFonts w:ascii="宋体" w:eastAsia="宋体" w:hAnsi="宋体" w:cs="Times New Roman" w:hint="eastAsia"/>
          <w:color w:val="000000" w:themeColor="text1"/>
          <w:kern w:val="0"/>
          <w:sz w:val="30"/>
          <w:szCs w:val="30"/>
        </w:rPr>
        <w:t>。</w:t>
      </w:r>
    </w:p>
    <w:p w14:paraId="1A6FF387"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color w:val="000000" w:themeColor="text1"/>
          <w:kern w:val="0"/>
          <w:sz w:val="30"/>
          <w:szCs w:val="30"/>
        </w:rPr>
      </w:pPr>
      <w:r w:rsidRPr="006F2358">
        <w:rPr>
          <w:rFonts w:ascii="宋体" w:eastAsia="宋体" w:hAnsi="宋体" w:cs="Times New Roman" w:hint="eastAsia"/>
          <w:b/>
          <w:color w:val="000000" w:themeColor="text1"/>
          <w:kern w:val="0"/>
          <w:sz w:val="30"/>
          <w:szCs w:val="30"/>
        </w:rPr>
        <w:t>开标、评标</w:t>
      </w:r>
    </w:p>
    <w:p w14:paraId="53DE4EEB"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lang w:bidi="en-US"/>
        </w:rPr>
        <w:t>开标程序</w:t>
      </w:r>
    </w:p>
    <w:p w14:paraId="12867526"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开标由采购人主持，评标小组人员参加内部开标。评标小组由采购人负责组建。</w:t>
      </w:r>
    </w:p>
    <w:p w14:paraId="4A0163EF" w14:textId="665402C4"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在详细技术标评标前，采购人将先审定投标人的资格审核是否符合资格及响应性要求。如果资格审核实质上不符合资格及响应性要求，采购人将予以拒绝。</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124"/>
      </w:tblGrid>
      <w:tr w:rsidR="007654A9" w:rsidRPr="006F2358" w14:paraId="2E95C699" w14:textId="77777777">
        <w:trPr>
          <w:trHeight w:val="578"/>
          <w:jc w:val="center"/>
        </w:trPr>
        <w:tc>
          <w:tcPr>
            <w:tcW w:w="9072" w:type="dxa"/>
            <w:gridSpan w:val="2"/>
            <w:vAlign w:val="center"/>
          </w:tcPr>
          <w:p w14:paraId="3631C66B" w14:textId="77777777" w:rsidR="007654A9" w:rsidRPr="006F2358" w:rsidRDefault="005A6528">
            <w:pPr>
              <w:spacing w:line="360" w:lineRule="auto"/>
              <w:jc w:val="center"/>
              <w:rPr>
                <w:rFonts w:ascii="宋体" w:eastAsia="宋体" w:hAnsi="宋体" w:cs="宋体" w:hint="eastAsia"/>
                <w:color w:val="000000" w:themeColor="text1"/>
                <w:szCs w:val="21"/>
              </w:rPr>
            </w:pPr>
            <w:r w:rsidRPr="006F2358">
              <w:rPr>
                <w:rStyle w:val="20"/>
                <w:rFonts w:eastAsia="宋体" w:hAnsi="宋体" w:cs="宋体" w:hint="eastAsia"/>
                <w:color w:val="000000" w:themeColor="text1"/>
                <w:szCs w:val="21"/>
              </w:rPr>
              <w:t>资格及响应性审查表</w:t>
            </w:r>
          </w:p>
        </w:tc>
      </w:tr>
      <w:tr w:rsidR="007654A9" w:rsidRPr="006F2358" w14:paraId="1AEC33C9" w14:textId="77777777">
        <w:trPr>
          <w:trHeight w:val="527"/>
          <w:jc w:val="center"/>
        </w:trPr>
        <w:tc>
          <w:tcPr>
            <w:tcW w:w="948" w:type="dxa"/>
            <w:vAlign w:val="center"/>
          </w:tcPr>
          <w:p w14:paraId="42F09940"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1</w:t>
            </w:r>
          </w:p>
        </w:tc>
        <w:tc>
          <w:tcPr>
            <w:tcW w:w="8124" w:type="dxa"/>
            <w:vAlign w:val="center"/>
          </w:tcPr>
          <w:p w14:paraId="2333F289" w14:textId="77777777" w:rsidR="007654A9" w:rsidRPr="006F2358" w:rsidRDefault="005A6528">
            <w:pPr>
              <w:tabs>
                <w:tab w:val="left" w:pos="612"/>
              </w:tabs>
              <w:spacing w:line="360" w:lineRule="auto"/>
              <w:rPr>
                <w:rFonts w:ascii="宋体" w:eastAsia="宋体" w:hAnsi="宋体" w:cs="宋体" w:hint="eastAsia"/>
                <w:color w:val="000000" w:themeColor="text1"/>
                <w:szCs w:val="21"/>
              </w:rPr>
            </w:pPr>
            <w:r w:rsidRPr="006F2358">
              <w:rPr>
                <w:rFonts w:ascii="宋体" w:eastAsia="宋体" w:hAnsi="宋体" w:cs="Times New Roman" w:hint="eastAsia"/>
                <w:color w:val="000000" w:themeColor="text1"/>
                <w:kern w:val="0"/>
                <w:szCs w:val="21"/>
              </w:rPr>
              <w:t>具备独立的法人资格或合法的经营资质，持有有效的营业执照、税务登记证、组织机构代码证（或三证合一证书）等相关资质证明文件，并提供复印件。若投标人为分公司的，除提供自身相关证明文件的复印件外，还需提供总公司/母公司盖章的授权文件，该授权文件应包含总公司/母公司对分公司参与本项目投标的明确授权，以及总公司/母公司承诺对分公司在本项目中的行为承担连带法律责任的声明</w:t>
            </w:r>
            <w:r w:rsidRPr="006F2358">
              <w:rPr>
                <w:rFonts w:ascii="宋体" w:eastAsia="宋体" w:hAnsi="宋体" w:cs="宋体" w:hint="eastAsia"/>
                <w:color w:val="000000" w:themeColor="text1"/>
                <w:szCs w:val="21"/>
              </w:rPr>
              <w:t>。</w:t>
            </w:r>
          </w:p>
        </w:tc>
      </w:tr>
      <w:tr w:rsidR="007654A9" w:rsidRPr="006F2358" w14:paraId="617C2F68" w14:textId="77777777">
        <w:trPr>
          <w:trHeight w:val="527"/>
          <w:jc w:val="center"/>
        </w:trPr>
        <w:tc>
          <w:tcPr>
            <w:tcW w:w="948" w:type="dxa"/>
            <w:vAlign w:val="center"/>
          </w:tcPr>
          <w:p w14:paraId="04996C48"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2</w:t>
            </w:r>
          </w:p>
        </w:tc>
        <w:tc>
          <w:tcPr>
            <w:tcW w:w="8124" w:type="dxa"/>
            <w:vAlign w:val="center"/>
          </w:tcPr>
          <w:p w14:paraId="0CDBA601"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具备有效期内的检验检测机构资质认定证书（CMA）。</w:t>
            </w:r>
          </w:p>
        </w:tc>
      </w:tr>
      <w:tr w:rsidR="007654A9" w:rsidRPr="006F2358" w14:paraId="00A4F53F" w14:textId="77777777">
        <w:trPr>
          <w:trHeight w:val="527"/>
          <w:jc w:val="center"/>
        </w:trPr>
        <w:tc>
          <w:tcPr>
            <w:tcW w:w="948" w:type="dxa"/>
            <w:vAlign w:val="center"/>
          </w:tcPr>
          <w:p w14:paraId="728B5A77"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3</w:t>
            </w:r>
          </w:p>
        </w:tc>
        <w:tc>
          <w:tcPr>
            <w:tcW w:w="8124" w:type="dxa"/>
            <w:vAlign w:val="center"/>
          </w:tcPr>
          <w:p w14:paraId="671A8D20" w14:textId="77777777" w:rsidR="007654A9" w:rsidRPr="006F2358" w:rsidRDefault="005A6528">
            <w:pPr>
              <w:tabs>
                <w:tab w:val="left" w:pos="612"/>
              </w:tabs>
              <w:spacing w:line="360" w:lineRule="auto"/>
              <w:rPr>
                <w:rFonts w:ascii="宋体" w:eastAsia="宋体" w:hAnsi="宋体" w:cs="宋体" w:hint="eastAsia"/>
                <w:color w:val="000000" w:themeColor="text1"/>
                <w:szCs w:val="21"/>
              </w:rPr>
            </w:pPr>
            <w:r w:rsidRPr="006F2358">
              <w:rPr>
                <w:rFonts w:ascii="宋体" w:eastAsia="宋体" w:hAnsi="宋体" w:cs="Times New Roman" w:hint="eastAsia"/>
                <w:color w:val="000000" w:themeColor="text1"/>
                <w:kern w:val="0"/>
                <w:szCs w:val="21"/>
              </w:rPr>
              <w:t>具有良好的商业信誉和健全的财务会计制度，未被信用中国网站（http://www.creditchina.gov.cn/）列入失信被执行人名单、未被国家企业信用信息公示系统（http://www.gsxt.gov.cn）列入严重违法失信企业名单</w:t>
            </w:r>
            <w:r w:rsidRPr="006F2358">
              <w:rPr>
                <w:rFonts w:ascii="宋体" w:eastAsia="宋体" w:hAnsi="宋体" w:cs="宋体" w:hint="eastAsia"/>
                <w:color w:val="000000" w:themeColor="text1"/>
                <w:szCs w:val="21"/>
              </w:rPr>
              <w:t>。</w:t>
            </w:r>
          </w:p>
        </w:tc>
      </w:tr>
      <w:tr w:rsidR="007654A9" w:rsidRPr="006F2358" w14:paraId="01E6D509" w14:textId="77777777">
        <w:trPr>
          <w:trHeight w:val="527"/>
          <w:jc w:val="center"/>
        </w:trPr>
        <w:tc>
          <w:tcPr>
            <w:tcW w:w="948" w:type="dxa"/>
            <w:vAlign w:val="center"/>
          </w:tcPr>
          <w:p w14:paraId="53612596"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4</w:t>
            </w:r>
          </w:p>
        </w:tc>
        <w:tc>
          <w:tcPr>
            <w:tcW w:w="8124" w:type="dxa"/>
            <w:vAlign w:val="center"/>
          </w:tcPr>
          <w:p w14:paraId="50EBD212" w14:textId="77777777" w:rsidR="007654A9" w:rsidRPr="006F2358" w:rsidRDefault="005A6528">
            <w:pPr>
              <w:tabs>
                <w:tab w:val="left" w:pos="612"/>
              </w:tabs>
              <w:spacing w:line="360" w:lineRule="auto"/>
              <w:rPr>
                <w:rFonts w:ascii="宋体" w:eastAsia="宋体" w:hAnsi="宋体" w:cs="宋体" w:hint="eastAsia"/>
                <w:color w:val="000000" w:themeColor="text1"/>
                <w:szCs w:val="21"/>
              </w:rPr>
            </w:pPr>
            <w:r w:rsidRPr="006F2358">
              <w:rPr>
                <w:rFonts w:ascii="宋体" w:eastAsia="宋体" w:hAnsi="宋体" w:cs="Times New Roman" w:hint="eastAsia"/>
                <w:color w:val="000000" w:themeColor="text1"/>
                <w:kern w:val="0"/>
                <w:szCs w:val="21"/>
              </w:rPr>
              <w:t>具备履行合同所必需的设备、设施、专业技术能力及从业人员，能够保障产品或服务的质量与供应稳定性</w:t>
            </w:r>
            <w:r w:rsidRPr="006F2358">
              <w:rPr>
                <w:rFonts w:ascii="宋体" w:eastAsia="宋体" w:hAnsi="宋体" w:cs="宋体" w:hint="eastAsia"/>
                <w:color w:val="000000" w:themeColor="text1"/>
                <w:szCs w:val="21"/>
              </w:rPr>
              <w:t>。</w:t>
            </w:r>
          </w:p>
        </w:tc>
      </w:tr>
      <w:tr w:rsidR="007654A9" w:rsidRPr="006F2358" w14:paraId="39C0A6D9" w14:textId="77777777">
        <w:trPr>
          <w:trHeight w:val="527"/>
          <w:jc w:val="center"/>
        </w:trPr>
        <w:tc>
          <w:tcPr>
            <w:tcW w:w="948" w:type="dxa"/>
            <w:vAlign w:val="center"/>
          </w:tcPr>
          <w:p w14:paraId="0F875B3E"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5</w:t>
            </w:r>
          </w:p>
        </w:tc>
        <w:tc>
          <w:tcPr>
            <w:tcW w:w="8124" w:type="dxa"/>
            <w:vAlign w:val="center"/>
          </w:tcPr>
          <w:p w14:paraId="56C40A01" w14:textId="77777777" w:rsidR="007654A9" w:rsidRPr="006F2358" w:rsidRDefault="005A6528">
            <w:pPr>
              <w:tabs>
                <w:tab w:val="left" w:pos="612"/>
              </w:tabs>
              <w:spacing w:line="360" w:lineRule="auto"/>
              <w:rPr>
                <w:rFonts w:ascii="宋体" w:eastAsia="宋体" w:hAnsi="宋体" w:cs="宋体" w:hint="eastAsia"/>
                <w:color w:val="000000" w:themeColor="text1"/>
                <w:szCs w:val="21"/>
              </w:rPr>
            </w:pPr>
            <w:r w:rsidRPr="006F2358">
              <w:rPr>
                <w:rFonts w:ascii="宋体" w:eastAsia="宋体" w:hAnsi="宋体" w:cs="Times New Roman" w:hint="eastAsia"/>
                <w:color w:val="000000" w:themeColor="text1"/>
                <w:kern w:val="0"/>
                <w:szCs w:val="21"/>
              </w:rPr>
              <w:t>具有依法缴纳税收和社会保障资金的良好记录，近三年内无欠税等催收公告</w:t>
            </w:r>
            <w:r w:rsidRPr="006F2358">
              <w:rPr>
                <w:rFonts w:ascii="宋体" w:eastAsia="宋体" w:hAnsi="宋体" w:cs="宋体" w:hint="eastAsia"/>
                <w:color w:val="000000" w:themeColor="text1"/>
                <w:szCs w:val="21"/>
              </w:rPr>
              <w:t>。</w:t>
            </w:r>
          </w:p>
        </w:tc>
      </w:tr>
      <w:tr w:rsidR="007654A9" w:rsidRPr="006F2358" w14:paraId="5071648A" w14:textId="77777777">
        <w:trPr>
          <w:trHeight w:val="527"/>
          <w:jc w:val="center"/>
        </w:trPr>
        <w:tc>
          <w:tcPr>
            <w:tcW w:w="948" w:type="dxa"/>
            <w:vAlign w:val="center"/>
          </w:tcPr>
          <w:p w14:paraId="5CFD1E09"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6</w:t>
            </w:r>
          </w:p>
        </w:tc>
        <w:tc>
          <w:tcPr>
            <w:tcW w:w="8124" w:type="dxa"/>
            <w:vAlign w:val="center"/>
          </w:tcPr>
          <w:p w14:paraId="757624DF" w14:textId="77777777" w:rsidR="007654A9" w:rsidRPr="006F2358" w:rsidRDefault="005A6528">
            <w:pPr>
              <w:tabs>
                <w:tab w:val="left" w:pos="612"/>
              </w:tabs>
              <w:spacing w:line="360" w:lineRule="auto"/>
              <w:rPr>
                <w:rFonts w:ascii="宋体" w:eastAsia="宋体" w:hAnsi="宋体" w:cs="宋体" w:hint="eastAsia"/>
                <w:color w:val="000000" w:themeColor="text1"/>
                <w:szCs w:val="21"/>
              </w:rPr>
            </w:pPr>
            <w:r w:rsidRPr="006F2358">
              <w:rPr>
                <w:rFonts w:ascii="宋体" w:eastAsia="宋体" w:hAnsi="宋体" w:cs="Times New Roman" w:hint="eastAsia"/>
                <w:color w:val="000000" w:themeColor="text1"/>
                <w:kern w:val="0"/>
                <w:szCs w:val="21"/>
              </w:rPr>
              <w:t>符合国家相关行业标准及采购项目的其他基本要求。</w:t>
            </w:r>
          </w:p>
        </w:tc>
      </w:tr>
      <w:tr w:rsidR="007654A9" w:rsidRPr="006F2358" w14:paraId="6300732F" w14:textId="77777777">
        <w:trPr>
          <w:trHeight w:val="527"/>
          <w:jc w:val="center"/>
        </w:trPr>
        <w:tc>
          <w:tcPr>
            <w:tcW w:w="948" w:type="dxa"/>
            <w:vAlign w:val="center"/>
          </w:tcPr>
          <w:p w14:paraId="2ECDAE8C"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7</w:t>
            </w:r>
          </w:p>
        </w:tc>
        <w:tc>
          <w:tcPr>
            <w:tcW w:w="8124" w:type="dxa"/>
            <w:vAlign w:val="center"/>
          </w:tcPr>
          <w:p w14:paraId="23ADF0ED" w14:textId="77777777" w:rsidR="007654A9" w:rsidRPr="006F2358" w:rsidRDefault="005A6528">
            <w:pPr>
              <w:spacing w:line="360" w:lineRule="auto"/>
              <w:rPr>
                <w:rFonts w:ascii="宋体" w:eastAsia="宋体" w:hAnsi="宋体" w:cs="宋体" w:hint="eastAsia"/>
                <w:color w:val="000000" w:themeColor="text1"/>
                <w:szCs w:val="21"/>
              </w:rPr>
            </w:pPr>
            <w:r w:rsidRPr="006F2358">
              <w:rPr>
                <w:rFonts w:ascii="宋体" w:eastAsia="宋体" w:hAnsi="宋体" w:cs="Times New Roman" w:hint="eastAsia"/>
                <w:color w:val="000000" w:themeColor="text1"/>
                <w:kern w:val="0"/>
                <w:szCs w:val="21"/>
              </w:rPr>
              <w:t>近三年内在招投标等活动中没有违法违规行为的；及近三年内无重大违法行为的；以及近三年内无发生较大级别及以上安全事故的</w:t>
            </w:r>
            <w:r w:rsidRPr="006F2358">
              <w:rPr>
                <w:rFonts w:ascii="宋体" w:eastAsia="宋体" w:hAnsi="宋体" w:cs="宋体" w:hint="eastAsia"/>
                <w:color w:val="000000" w:themeColor="text1"/>
                <w:szCs w:val="21"/>
              </w:rPr>
              <w:t>。</w:t>
            </w:r>
          </w:p>
        </w:tc>
      </w:tr>
      <w:tr w:rsidR="007654A9" w:rsidRPr="006F2358" w14:paraId="14F1E93B" w14:textId="77777777">
        <w:trPr>
          <w:trHeight w:val="527"/>
          <w:jc w:val="center"/>
        </w:trPr>
        <w:tc>
          <w:tcPr>
            <w:tcW w:w="948" w:type="dxa"/>
            <w:vAlign w:val="center"/>
          </w:tcPr>
          <w:p w14:paraId="2195C77E" w14:textId="77777777" w:rsidR="007654A9" w:rsidRPr="006F2358" w:rsidRDefault="005A6528">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8</w:t>
            </w:r>
          </w:p>
        </w:tc>
        <w:tc>
          <w:tcPr>
            <w:tcW w:w="8124" w:type="dxa"/>
            <w:vAlign w:val="center"/>
          </w:tcPr>
          <w:p w14:paraId="0A12F948" w14:textId="77777777" w:rsidR="007654A9" w:rsidRPr="006F2358" w:rsidRDefault="005A6528">
            <w:pPr>
              <w:spacing w:line="360" w:lineRule="auto"/>
              <w:rPr>
                <w:rFonts w:ascii="宋体" w:eastAsia="宋体" w:hAnsi="宋体" w:cs="宋体" w:hint="eastAsia"/>
                <w:color w:val="000000" w:themeColor="text1"/>
                <w:szCs w:val="21"/>
              </w:rPr>
            </w:pPr>
            <w:r w:rsidRPr="006F2358">
              <w:rPr>
                <w:rFonts w:ascii="宋体" w:eastAsia="宋体" w:hAnsi="宋体" w:cs="Times New Roman" w:hint="eastAsia"/>
                <w:color w:val="000000" w:themeColor="text1"/>
                <w:kern w:val="0"/>
                <w:szCs w:val="21"/>
              </w:rPr>
              <w:t>未</w:t>
            </w:r>
            <w:r w:rsidRPr="006F2358">
              <w:rPr>
                <w:rFonts w:ascii="宋体" w:eastAsia="宋体" w:hAnsi="宋体" w:cs="Times New Roman"/>
                <w:color w:val="000000" w:themeColor="text1"/>
                <w:kern w:val="0"/>
                <w:szCs w:val="21"/>
              </w:rPr>
              <w:t>被列入采购人或关联方任何一家成员企业黑名单的</w:t>
            </w:r>
            <w:r w:rsidRPr="006F2358">
              <w:rPr>
                <w:rFonts w:ascii="宋体" w:eastAsia="宋体" w:hAnsi="宋体" w:cs="Times New Roman" w:hint="eastAsia"/>
                <w:color w:val="000000" w:themeColor="text1"/>
                <w:kern w:val="0"/>
                <w:szCs w:val="21"/>
              </w:rPr>
              <w:t>。</w:t>
            </w:r>
          </w:p>
        </w:tc>
      </w:tr>
      <w:tr w:rsidR="007654A9" w:rsidRPr="006F2358" w14:paraId="47EC8358" w14:textId="77777777">
        <w:trPr>
          <w:trHeight w:val="527"/>
          <w:jc w:val="center"/>
        </w:trPr>
        <w:tc>
          <w:tcPr>
            <w:tcW w:w="9072" w:type="dxa"/>
            <w:gridSpan w:val="2"/>
            <w:vAlign w:val="center"/>
          </w:tcPr>
          <w:p w14:paraId="234FD008" w14:textId="1D752EB1" w:rsidR="007654A9" w:rsidRPr="006F2358" w:rsidRDefault="005A6528">
            <w:pPr>
              <w:spacing w:line="360" w:lineRule="auto"/>
              <w:rPr>
                <w:rFonts w:ascii="宋体" w:eastAsia="宋体" w:hAnsi="宋体" w:cs="宋体" w:hint="eastAsia"/>
                <w:color w:val="000000" w:themeColor="text1"/>
                <w:szCs w:val="21"/>
              </w:rPr>
            </w:pPr>
            <w:r w:rsidRPr="006F2358">
              <w:rPr>
                <w:rFonts w:ascii="宋体" w:eastAsia="宋体" w:hAnsi="宋体" w:hint="eastAsia"/>
                <w:color w:val="000000" w:themeColor="text1"/>
                <w:szCs w:val="21"/>
              </w:rPr>
              <w:t>备注：投标人必须严格按照资格及响应性评审条款的要求如实提供证明材料，对缺漏或不符合项将</w:t>
            </w:r>
            <w:r w:rsidRPr="006F2358">
              <w:rPr>
                <w:rFonts w:ascii="宋体" w:eastAsia="宋体" w:hAnsi="宋体" w:cs="宋体" w:hint="eastAsia"/>
                <w:color w:val="000000" w:themeColor="text1"/>
                <w:szCs w:val="21"/>
              </w:rPr>
              <w:t>应予否决投标</w:t>
            </w:r>
            <w:r w:rsidRPr="006F2358">
              <w:rPr>
                <w:rFonts w:ascii="宋体" w:eastAsia="宋体" w:hAnsi="宋体" w:hint="eastAsia"/>
                <w:color w:val="000000" w:themeColor="text1"/>
                <w:szCs w:val="21"/>
              </w:rPr>
              <w:t>。不通过资格审核的投标人，不进入后续技术标、经济标评审。</w:t>
            </w:r>
          </w:p>
        </w:tc>
      </w:tr>
    </w:tbl>
    <w:p w14:paraId="5777A8E6"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pPr>
    </w:p>
    <w:p w14:paraId="249768E8" w14:textId="338CF4F3"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color w:val="000000" w:themeColor="text1"/>
          <w:szCs w:val="21"/>
        </w:rPr>
        <w:t>资格审核审查通过后，再对投标人的技术标进行评审，技术标经评审完成之后方可开经济标。</w:t>
      </w:r>
    </w:p>
    <w:p w14:paraId="5274C90C" w14:textId="77777777" w:rsidR="007654A9" w:rsidRPr="006F2358" w:rsidRDefault="005A6528">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color w:val="000000" w:themeColor="text1"/>
          <w:szCs w:val="21"/>
        </w:rPr>
        <w:t>为了有助于竞价文件的审查、评价和比较，采购人可以要求投标人澄清其响应文件，</w:t>
      </w:r>
      <w:r w:rsidRPr="006F2358">
        <w:rPr>
          <w:rFonts w:ascii="宋体" w:eastAsia="宋体" w:hAnsi="宋体" w:cs="Times New Roman" w:hint="eastAsia"/>
          <w:color w:val="000000" w:themeColor="text1"/>
          <w:szCs w:val="21"/>
        </w:rPr>
        <w:lastRenderedPageBreak/>
        <w:t>投标人应积极配合。有关澄清的要求与答复应以书面形式进行，但不应寻求、提出或允许更改标书中的价格或实质性内容。</w:t>
      </w:r>
    </w:p>
    <w:p w14:paraId="5FA04E97"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b/>
          <w:color w:val="000000" w:themeColor="text1"/>
          <w:kern w:val="0"/>
          <w:szCs w:val="21"/>
          <w:lang w:eastAsia="en-US" w:bidi="en-US"/>
        </w:rPr>
        <w:t>废标</w:t>
      </w:r>
      <w:r w:rsidRPr="006F2358">
        <w:rPr>
          <w:rFonts w:ascii="宋体" w:eastAsia="宋体" w:hAnsi="宋体" w:cs="Times New Roman" w:hint="eastAsia"/>
          <w:b/>
          <w:color w:val="000000" w:themeColor="text1"/>
          <w:kern w:val="0"/>
          <w:szCs w:val="21"/>
          <w:lang w:bidi="en-US"/>
        </w:rPr>
        <w:t>处理</w:t>
      </w:r>
    </w:p>
    <w:p w14:paraId="23F3ED8B"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在开标时，响应文件出现下列情形之一的，将作为无效响应文件，不得进入评标： </w:t>
      </w:r>
    </w:p>
    <w:p w14:paraId="5FECBC8B" w14:textId="77777777" w:rsidR="007654A9" w:rsidRPr="006F2358" w:rsidRDefault="005A6528">
      <w:pPr>
        <w:pStyle w:val="aff0"/>
        <w:numPr>
          <w:ilvl w:val="0"/>
          <w:numId w:val="4"/>
        </w:numPr>
        <w:snapToGrid w:val="0"/>
        <w:spacing w:line="360" w:lineRule="auto"/>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响应文件的关键内容模糊、无法辨认、缺失的（关键内容包括以下类别，任一类别无法辨认即触发本条款）：</w:t>
      </w:r>
    </w:p>
    <w:p w14:paraId="180A128A" w14:textId="77777777" w:rsidR="007654A9" w:rsidRPr="006F2358" w:rsidRDefault="005A6528">
      <w:pPr>
        <w:pStyle w:val="aff0"/>
        <w:numPr>
          <w:ilvl w:val="0"/>
          <w:numId w:val="5"/>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投标人身份类：投标人单位全称、法定代表人/委托代理人姓名、身份证复印件及签字、投标人公章印迹；</w:t>
      </w:r>
    </w:p>
    <w:p w14:paraId="5575FD24" w14:textId="4BD8007A" w:rsidR="007654A9" w:rsidRPr="006F2358" w:rsidRDefault="005A6528">
      <w:pPr>
        <w:pStyle w:val="aff0"/>
        <w:numPr>
          <w:ilvl w:val="0"/>
          <w:numId w:val="6"/>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核心报价类：经济标中“不含税价格”的金额（含大写及小写）、报价清单内的单价等；</w:t>
      </w:r>
    </w:p>
    <w:p w14:paraId="201D80C7" w14:textId="70B02F59" w:rsidR="007654A9" w:rsidRPr="006F2358" w:rsidRDefault="005A6528">
      <w:pPr>
        <w:pStyle w:val="aff0"/>
        <w:numPr>
          <w:ilvl w:val="255"/>
          <w:numId w:val="0"/>
        </w:numPr>
        <w:snapToGrid w:val="0"/>
        <w:spacing w:line="360" w:lineRule="auto"/>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2）实质性响应类：附件7《实质性条款响应一览表》中带 “★”条款的响应内容，不响应或负偏离的；</w:t>
      </w:r>
    </w:p>
    <w:p w14:paraId="73F2543A" w14:textId="32156F4E" w:rsidR="007654A9" w:rsidRPr="006F2358" w:rsidRDefault="005A6528">
      <w:pPr>
        <w:pStyle w:val="aff0"/>
        <w:numPr>
          <w:ilvl w:val="0"/>
          <w:numId w:val="7"/>
        </w:num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投标人被发现与其他投标人有围标、串标情况的：</w:t>
      </w:r>
    </w:p>
    <w:p w14:paraId="2516AD8F" w14:textId="77777777" w:rsidR="007654A9" w:rsidRPr="006F2358" w:rsidRDefault="005A6528">
      <w:pPr>
        <w:pStyle w:val="aff0"/>
        <w:numPr>
          <w:ilvl w:val="0"/>
          <w:numId w:val="5"/>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不同投标（响应）人的投标（响应）文件由同一单位或者个人编制；</w:t>
      </w:r>
    </w:p>
    <w:p w14:paraId="479DBB18" w14:textId="77777777" w:rsidR="007654A9" w:rsidRPr="006F2358" w:rsidRDefault="005A6528">
      <w:pPr>
        <w:pStyle w:val="aff0"/>
        <w:numPr>
          <w:ilvl w:val="0"/>
          <w:numId w:val="5"/>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不同投标（响应）人委托同一单位或者个人办理投标事宜；</w:t>
      </w:r>
    </w:p>
    <w:p w14:paraId="743CE28C" w14:textId="77777777" w:rsidR="007654A9" w:rsidRPr="006F2358" w:rsidRDefault="005A6528">
      <w:pPr>
        <w:pStyle w:val="aff0"/>
        <w:numPr>
          <w:ilvl w:val="0"/>
          <w:numId w:val="5"/>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不同投标（响应）文件载明的项目管理成员为同一人；</w:t>
      </w:r>
    </w:p>
    <w:p w14:paraId="5E8B0DD0" w14:textId="77777777" w:rsidR="007654A9" w:rsidRPr="006F2358" w:rsidRDefault="005A6528">
      <w:pPr>
        <w:pStyle w:val="aff0"/>
        <w:numPr>
          <w:ilvl w:val="0"/>
          <w:numId w:val="5"/>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不同投标（响应）人的投标（响应）文件异常一致或投标报价呈规律性差异；</w:t>
      </w:r>
    </w:p>
    <w:p w14:paraId="13EAA20E" w14:textId="77777777" w:rsidR="007654A9" w:rsidRPr="006F2358" w:rsidRDefault="005A6528">
      <w:pPr>
        <w:pStyle w:val="aff0"/>
        <w:numPr>
          <w:ilvl w:val="0"/>
          <w:numId w:val="5"/>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不同投标（响应）文件相互混装；</w:t>
      </w:r>
    </w:p>
    <w:p w14:paraId="2BABDEC1" w14:textId="77777777" w:rsidR="007654A9" w:rsidRPr="006F2358" w:rsidRDefault="005A6528">
      <w:pPr>
        <w:pStyle w:val="aff0"/>
        <w:numPr>
          <w:ilvl w:val="0"/>
          <w:numId w:val="5"/>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不同投标（响应）人的投标保证金从同一单位或者个人的账户转出；</w:t>
      </w:r>
    </w:p>
    <w:p w14:paraId="020ECC8A" w14:textId="7B5BD47B" w:rsidR="007654A9" w:rsidRPr="006F2358" w:rsidRDefault="005A6528">
      <w:pPr>
        <w:pStyle w:val="aff0"/>
        <w:numPr>
          <w:ilvl w:val="0"/>
          <w:numId w:val="7"/>
        </w:num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技术标包含投标价格的；</w:t>
      </w:r>
    </w:p>
    <w:p w14:paraId="26A5B537" w14:textId="77777777" w:rsidR="007654A9" w:rsidRPr="006F2358" w:rsidRDefault="005A6528">
      <w:pPr>
        <w:pStyle w:val="aff0"/>
        <w:numPr>
          <w:ilvl w:val="0"/>
          <w:numId w:val="7"/>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响应文件没有投标人法定代表人的签名或加盖印鉴，和没有加盖法人单位公章的，或者投标人法定代表人的委托代理人没有合法有效的委托书及委托代理人的签名和印章的；</w:t>
      </w:r>
    </w:p>
    <w:p w14:paraId="3E25B538" w14:textId="77777777" w:rsidR="007654A9" w:rsidRPr="006F2358" w:rsidRDefault="005A6528">
      <w:pPr>
        <w:numPr>
          <w:ilvl w:val="1"/>
          <w:numId w:val="3"/>
        </w:numPr>
        <w:snapToGrid w:val="0"/>
        <w:spacing w:line="360" w:lineRule="auto"/>
        <w:ind w:left="993"/>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拒不接受的竞价文件：</w:t>
      </w:r>
    </w:p>
    <w:p w14:paraId="571B76E4" w14:textId="77777777" w:rsidR="007654A9" w:rsidRPr="006F2358" w:rsidRDefault="005A6528">
      <w:pPr>
        <w:pStyle w:val="aff0"/>
        <w:numPr>
          <w:ilvl w:val="0"/>
          <w:numId w:val="8"/>
        </w:numPr>
        <w:spacing w:line="360" w:lineRule="auto"/>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响应文件未按要求予以密封的；</w:t>
      </w:r>
    </w:p>
    <w:p w14:paraId="46DDE867" w14:textId="77777777" w:rsidR="007654A9" w:rsidRPr="006F2358" w:rsidRDefault="005A6528">
      <w:pPr>
        <w:pStyle w:val="aff0"/>
        <w:numPr>
          <w:ilvl w:val="0"/>
          <w:numId w:val="8"/>
        </w:numPr>
        <w:spacing w:line="360" w:lineRule="auto"/>
        <w:rPr>
          <w:rFonts w:ascii="宋体" w:eastAsia="宋体" w:hAnsi="宋体" w:hint="eastAsia"/>
          <w:color w:val="000000" w:themeColor="text1"/>
          <w:szCs w:val="21"/>
        </w:rPr>
      </w:pPr>
      <w:r w:rsidRPr="006F2358">
        <w:rPr>
          <w:rFonts w:ascii="宋体" w:eastAsia="宋体" w:hAnsi="宋体" w:hint="eastAsia"/>
          <w:color w:val="000000" w:themeColor="text1"/>
          <w:szCs w:val="21"/>
        </w:rPr>
        <w:t>响应文件逾期送达的；</w:t>
      </w:r>
    </w:p>
    <w:p w14:paraId="4A298AAA"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b/>
          <w:bCs/>
          <w:color w:val="000000" w:themeColor="text1"/>
          <w:kern w:val="0"/>
          <w:szCs w:val="21"/>
        </w:rPr>
        <w:t>评标办法</w:t>
      </w:r>
    </w:p>
    <w:p w14:paraId="36B96E08" w14:textId="1C1C3891" w:rsidR="007654A9" w:rsidRPr="006F2358" w:rsidRDefault="005A6528">
      <w:pPr>
        <w:numPr>
          <w:ilvl w:val="1"/>
          <w:numId w:val="3"/>
        </w:numPr>
        <w:snapToGrid w:val="0"/>
        <w:spacing w:line="360" w:lineRule="auto"/>
        <w:ind w:left="440" w:hanging="2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本项目采取的评标办法为综合评分法，在资格审核通过的情况下，投标人的技术标分数占比50%，经济标分数占比50%，按综合评分由高到低的顺序排位。</w:t>
      </w:r>
    </w:p>
    <w:p w14:paraId="02BEED52" w14:textId="77777777" w:rsidR="007654A9" w:rsidRPr="006F2358" w:rsidRDefault="005A6528">
      <w:pPr>
        <w:numPr>
          <w:ilvl w:val="1"/>
          <w:numId w:val="3"/>
        </w:numPr>
        <w:snapToGrid w:val="0"/>
        <w:spacing w:line="360" w:lineRule="auto"/>
        <w:ind w:left="440" w:hanging="2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每个投标人的综合总得分由以下二部分组成(每部分得分计算以四舍五入的方式精确到小数点后两位):</w:t>
      </w:r>
    </w:p>
    <w:p w14:paraId="71A3100B" w14:textId="77777777" w:rsidR="007654A9" w:rsidRPr="006F2358" w:rsidRDefault="005A6528">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技术得分：取全体评委的技术评分（即各技术细项评分总和），计算的算术平均值即为该投标人的技术得分；</w:t>
      </w:r>
    </w:p>
    <w:p w14:paraId="17AB6B1D" w14:textId="59B34B6E" w:rsidR="007654A9" w:rsidRPr="006F2358" w:rsidRDefault="005A6528">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经济得分：当有效投标人报价数量少于或等于6家时，直接取所有有效的不含税总价报价的平均值设定为基准价。当有效投标人报价数量大于6家时，将有效的 “不含税总价” 中去掉 1 个最高报价和 1 个最低报价，再计算剩余报价的算术平均值，该平均值即为</w:t>
      </w:r>
      <w:r w:rsidRPr="006F2358">
        <w:rPr>
          <w:rFonts w:ascii="宋体" w:eastAsia="宋体" w:hAnsi="宋体" w:cs="Times New Roman" w:hint="eastAsia"/>
          <w:color w:val="000000" w:themeColor="text1"/>
          <w:szCs w:val="21"/>
        </w:rPr>
        <w:lastRenderedPageBreak/>
        <w:t>评审基准价。若投标人的不含税总价≤评审基准价，该投标人经济得分为满分（50 分）。若投标人的不含税总价＞评审基准价，该投标人经济得分 =（评审基准价 ÷ 投标人不含税总价）×50 分（得分计算结果四舍五入精确到小数点后两位）。</w:t>
      </w:r>
    </w:p>
    <w:p w14:paraId="2638FE58" w14:textId="77777777" w:rsidR="007654A9" w:rsidRPr="006F2358" w:rsidRDefault="005A6528">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综合总得分＝技术得分+经济得分；</w:t>
      </w:r>
    </w:p>
    <w:p w14:paraId="73824265" w14:textId="77777777" w:rsidR="007654A9" w:rsidRPr="006F2358" w:rsidRDefault="005A6528">
      <w:pPr>
        <w:pStyle w:val="aff0"/>
        <w:numPr>
          <w:ilvl w:val="0"/>
          <w:numId w:val="9"/>
        </w:numPr>
        <w:spacing w:line="360" w:lineRule="auto"/>
        <w:ind w:left="221" w:hanging="221"/>
        <w:contextualSpacing w:val="0"/>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按综合总得分由高至低排出各有效投标的名次（综合得分相同的，名次按技术得分由高到低顺序排列；综合得分相同且技术得分相同的，名次按投标人的报价由低到高顺序排列；法律法规有明确规定的，以法律法规规定为准），全体评委对计分表校核无误后在计分表上签名确认；</w:t>
      </w:r>
    </w:p>
    <w:p w14:paraId="673A0105" w14:textId="77777777" w:rsidR="007654A9" w:rsidRPr="006F2358" w:rsidRDefault="005A6528">
      <w:pPr>
        <w:numPr>
          <w:ilvl w:val="1"/>
          <w:numId w:val="3"/>
        </w:numPr>
        <w:snapToGrid w:val="0"/>
        <w:spacing w:line="360" w:lineRule="auto"/>
        <w:ind w:left="440" w:hanging="2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评委会将投标人的综合总得分由高至低进行排序，推荐三名中标候选人，推荐的原则如下：</w:t>
      </w:r>
    </w:p>
    <w:p w14:paraId="3745FF0C" w14:textId="77777777" w:rsidR="007654A9" w:rsidRPr="006F2358" w:rsidRDefault="005A6528">
      <w:pPr>
        <w:pStyle w:val="aff0"/>
        <w:numPr>
          <w:ilvl w:val="0"/>
          <w:numId w:val="10"/>
        </w:numPr>
        <w:snapToGrid w:val="0"/>
        <w:spacing w:line="360" w:lineRule="auto"/>
        <w:ind w:left="235" w:hanging="235"/>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评标委员会结合技术标、经济标进行综合评估，将技术得分、经济得分相加得出各入围投标人的综合得分。评标委员会编写书面的评标报告，按综合得分高低次序排出名次，推荐三名中标候选人，排名第一的投标人为第一中标候选人，排名第二的投标人为第二中标候选人，排名第三的投标人为第三中标候选人。如排名第一的中标候选人放弃中标、或因不可抗力因素不能履行合同、不能按照竞价文件要求履行，或者被查实存在影响中标结果的违法行为等情形，不符合中标条件的，采购人可以按照评标委员会提出的中标候选人名单排序依次确定其他中标候选人为中标人，也可以重新竞价；</w:t>
      </w:r>
    </w:p>
    <w:p w14:paraId="13564E39" w14:textId="77777777" w:rsidR="007654A9" w:rsidRPr="006F2358" w:rsidRDefault="005A6528">
      <w:pPr>
        <w:pStyle w:val="aff0"/>
        <w:numPr>
          <w:ilvl w:val="0"/>
          <w:numId w:val="10"/>
        </w:numPr>
        <w:snapToGrid w:val="0"/>
        <w:spacing w:line="360" w:lineRule="auto"/>
        <w:ind w:left="235" w:hanging="235"/>
        <w:contextualSpacing w:val="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评委会将中标候选人名单排序并按规定报管理层审批，根据管理层审批结果确定中标人；</w:t>
      </w:r>
    </w:p>
    <w:p w14:paraId="71039288"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b/>
          <w:bCs/>
          <w:color w:val="000000" w:themeColor="text1"/>
          <w:szCs w:val="21"/>
        </w:rPr>
        <w:t>评标原则</w:t>
      </w:r>
    </w:p>
    <w:p w14:paraId="31196398"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评标活动遵循公平、公正、科学、择优的原则。</w:t>
      </w:r>
    </w:p>
    <w:p w14:paraId="360E7F2F"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pPr>
    </w:p>
    <w:p w14:paraId="6531F40E"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6F2358">
        <w:rPr>
          <w:rFonts w:ascii="宋体" w:eastAsia="宋体" w:hAnsi="宋体" w:cs="Times New Roman" w:hint="eastAsia"/>
          <w:b/>
          <w:bCs/>
          <w:color w:val="000000" w:themeColor="text1"/>
          <w:kern w:val="0"/>
          <w:sz w:val="30"/>
          <w:szCs w:val="30"/>
        </w:rPr>
        <w:t>合同的授予</w:t>
      </w:r>
    </w:p>
    <w:p w14:paraId="486CAFF3"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lang w:eastAsia="en-US" w:bidi="en-US"/>
        </w:rPr>
        <w:t>合同授予标准</w:t>
      </w:r>
    </w:p>
    <w:p w14:paraId="0CA6E894" w14:textId="77777777" w:rsidR="007654A9" w:rsidRPr="006F2358" w:rsidRDefault="005A6528">
      <w:pPr>
        <w:pStyle w:val="aff0"/>
        <w:numPr>
          <w:ilvl w:val="1"/>
          <w:numId w:val="3"/>
        </w:numPr>
        <w:spacing w:line="360" w:lineRule="auto"/>
        <w:ind w:hanging="1135"/>
        <w:contextualSpacing w:val="0"/>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rPr>
        <w:t>采购人将把合同授予最终中标人。</w:t>
      </w:r>
    </w:p>
    <w:p w14:paraId="7A352D6F" w14:textId="77777777" w:rsidR="007654A9" w:rsidRPr="006F2358" w:rsidRDefault="005A6528">
      <w:pPr>
        <w:pStyle w:val="aff0"/>
        <w:numPr>
          <w:ilvl w:val="1"/>
          <w:numId w:val="3"/>
        </w:numPr>
        <w:snapToGrid w:val="0"/>
        <w:spacing w:line="360" w:lineRule="auto"/>
        <w:ind w:left="567" w:hanging="362"/>
        <w:contextualSpacing w:val="0"/>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lang w:bidi="en-US"/>
        </w:rPr>
        <w:t>采购</w:t>
      </w:r>
      <w:r w:rsidRPr="006F2358">
        <w:rPr>
          <w:rFonts w:ascii="宋体" w:eastAsia="宋体" w:hAnsi="宋体" w:cs="Times New Roman"/>
          <w:color w:val="000000" w:themeColor="text1"/>
          <w:kern w:val="0"/>
          <w:szCs w:val="21"/>
          <w:lang w:bidi="en-US"/>
        </w:rPr>
        <w:t>人无义务必须接受报价最低的</w:t>
      </w:r>
      <w:r w:rsidRPr="006F2358">
        <w:rPr>
          <w:rFonts w:ascii="宋体" w:eastAsia="宋体" w:hAnsi="宋体" w:cs="Times New Roman" w:hint="eastAsia"/>
          <w:color w:val="000000" w:themeColor="text1"/>
          <w:kern w:val="0"/>
          <w:szCs w:val="21"/>
          <w:lang w:bidi="en-US"/>
        </w:rPr>
        <w:t>报价</w:t>
      </w:r>
      <w:r w:rsidRPr="006F2358">
        <w:rPr>
          <w:rFonts w:ascii="宋体" w:eastAsia="宋体" w:hAnsi="宋体" w:cs="Times New Roman"/>
          <w:color w:val="000000" w:themeColor="text1"/>
          <w:kern w:val="0"/>
          <w:szCs w:val="21"/>
          <w:lang w:bidi="en-US"/>
        </w:rPr>
        <w:t>或其他任何</w:t>
      </w:r>
      <w:r w:rsidRPr="006F2358">
        <w:rPr>
          <w:rFonts w:ascii="宋体" w:eastAsia="宋体" w:hAnsi="宋体" w:cs="Times New Roman" w:hint="eastAsia"/>
          <w:color w:val="000000" w:themeColor="text1"/>
          <w:kern w:val="0"/>
          <w:szCs w:val="21"/>
          <w:lang w:bidi="en-US"/>
        </w:rPr>
        <w:t>报价</w:t>
      </w:r>
      <w:r w:rsidRPr="006F2358">
        <w:rPr>
          <w:rFonts w:ascii="宋体" w:eastAsia="宋体" w:hAnsi="宋体" w:cs="Times New Roman"/>
          <w:color w:val="000000" w:themeColor="text1"/>
          <w:kern w:val="0"/>
          <w:szCs w:val="21"/>
          <w:lang w:bidi="en-US"/>
        </w:rPr>
        <w:t>，且无义务对</w:t>
      </w:r>
      <w:r w:rsidRPr="006F2358">
        <w:rPr>
          <w:rFonts w:ascii="宋体" w:eastAsia="宋体" w:hAnsi="宋体" w:cs="Times New Roman" w:hint="eastAsia"/>
          <w:color w:val="000000" w:themeColor="text1"/>
          <w:kern w:val="0"/>
          <w:szCs w:val="21"/>
          <w:lang w:bidi="en-US"/>
        </w:rPr>
        <w:t>投标人</w:t>
      </w:r>
      <w:r w:rsidRPr="006F2358">
        <w:rPr>
          <w:rFonts w:ascii="宋体" w:eastAsia="宋体" w:hAnsi="宋体" w:cs="Times New Roman"/>
          <w:color w:val="000000" w:themeColor="text1"/>
          <w:kern w:val="0"/>
          <w:szCs w:val="21"/>
          <w:lang w:bidi="en-US"/>
        </w:rPr>
        <w:t>做出任何解释。</w:t>
      </w:r>
    </w:p>
    <w:p w14:paraId="651CF9F3"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lang w:eastAsia="en-US" w:bidi="en-US"/>
        </w:rPr>
        <w:t>中标通知书</w:t>
      </w:r>
    </w:p>
    <w:p w14:paraId="23ADDE95"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lang w:bidi="en-US"/>
        </w:rPr>
        <w:t>确定中标人后，采购人将以书面形式通知中标的</w:t>
      </w:r>
      <w:r w:rsidRPr="006F2358">
        <w:rPr>
          <w:rFonts w:ascii="宋体" w:eastAsia="宋体" w:hAnsi="宋体" w:cs="Times New Roman" w:hint="eastAsia"/>
          <w:color w:val="000000" w:themeColor="text1"/>
          <w:kern w:val="0"/>
          <w:szCs w:val="21"/>
          <w:lang w:bidi="en-US"/>
        </w:rPr>
        <w:t>投标人</w:t>
      </w:r>
      <w:r w:rsidRPr="006F2358">
        <w:rPr>
          <w:rFonts w:ascii="宋体" w:eastAsia="宋体" w:hAnsi="宋体" w:cs="Times New Roman"/>
          <w:color w:val="000000" w:themeColor="text1"/>
          <w:kern w:val="0"/>
          <w:szCs w:val="21"/>
          <w:lang w:bidi="en-US"/>
        </w:rPr>
        <w:t>其竞价被接受。</w:t>
      </w:r>
    </w:p>
    <w:p w14:paraId="6040C4E8"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color w:val="000000" w:themeColor="text1"/>
          <w:kern w:val="0"/>
          <w:szCs w:val="21"/>
          <w:lang w:bidi="en-US"/>
        </w:rPr>
        <w:t>中标通知书将成为合同的组成部分。</w:t>
      </w:r>
    </w:p>
    <w:p w14:paraId="2FCEDCC3"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b/>
          <w:color w:val="000000" w:themeColor="text1"/>
          <w:kern w:val="0"/>
          <w:szCs w:val="21"/>
          <w:lang w:eastAsia="en-US" w:bidi="en-US"/>
        </w:rPr>
        <w:t>合同的签署</w:t>
      </w:r>
    </w:p>
    <w:p w14:paraId="7D2295E9" w14:textId="77777777" w:rsidR="007654A9" w:rsidRPr="006F2358" w:rsidRDefault="005A6528">
      <w:pPr>
        <w:snapToGrid w:val="0"/>
        <w:spacing w:line="360" w:lineRule="auto"/>
        <w:ind w:left="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lang w:bidi="en-US"/>
        </w:rPr>
        <w:t>28.1中标人在收到中标通知书之日起2个工作日内应主动与采购人联系，按照竞价文件和中标人的响应文件，双方应确保在中标通知书发出之日起5个工作日内签订书面合同，广州越秀国际会议中心2026年场馆固定吊钩及电动悬挂吊点荷载检测技术服务合同由采购</w:t>
      </w:r>
      <w:r w:rsidRPr="006F2358">
        <w:rPr>
          <w:rFonts w:ascii="宋体" w:eastAsia="宋体" w:hAnsi="宋体" w:cs="Times New Roman" w:hint="eastAsia"/>
          <w:color w:val="000000" w:themeColor="text1"/>
          <w:kern w:val="0"/>
          <w:szCs w:val="21"/>
          <w:lang w:bidi="en-US"/>
        </w:rPr>
        <w:lastRenderedPageBreak/>
        <w:t>人与中标人签署。</w:t>
      </w:r>
    </w:p>
    <w:p w14:paraId="1B8826B1" w14:textId="77777777" w:rsidR="007654A9" w:rsidRPr="006F2358" w:rsidRDefault="005A6528">
      <w:pPr>
        <w:snapToGrid w:val="0"/>
        <w:spacing w:line="360" w:lineRule="auto"/>
        <w:ind w:left="5"/>
        <w:textAlignment w:val="baseline"/>
        <w:rPr>
          <w:rFonts w:ascii="宋体" w:eastAsia="宋体" w:hAnsi="宋体" w:cs="Times New Roman" w:hint="eastAsia"/>
          <w:color w:val="000000" w:themeColor="text1"/>
          <w:kern w:val="0"/>
          <w:szCs w:val="21"/>
        </w:rPr>
      </w:pPr>
      <w:r w:rsidRPr="006F2358">
        <w:rPr>
          <w:rFonts w:ascii="宋体" w:eastAsia="宋体" w:hAnsi="宋体" w:cs="Times New Roman" w:hint="eastAsia"/>
          <w:color w:val="000000" w:themeColor="text1"/>
          <w:kern w:val="0"/>
          <w:szCs w:val="21"/>
          <w:lang w:bidi="en-US"/>
        </w:rPr>
        <w:t>28.2</w:t>
      </w:r>
      <w:r w:rsidRPr="006F2358">
        <w:rPr>
          <w:rFonts w:ascii="宋体" w:eastAsia="宋体" w:hAnsi="宋体" w:cs="Times New Roman"/>
          <w:color w:val="000000" w:themeColor="text1"/>
          <w:kern w:val="0"/>
          <w:szCs w:val="21"/>
          <w:lang w:bidi="en-US"/>
        </w:rPr>
        <w:t>如果中标人收到中标通知书后，无正当理由拒绝按其中规定的期限和本须知的规定签订合同；或在签订合同时向采购人提出附加条件或者更改合同实质性内容的，采购人将视同该中标人放弃其中标资格，采购人将按照本须知规定的办法重新确定中标人或重新组织竞价</w:t>
      </w:r>
      <w:r w:rsidRPr="006F2358">
        <w:rPr>
          <w:rFonts w:ascii="宋体" w:eastAsia="宋体" w:hAnsi="宋体" w:cs="Times New Roman" w:hint="eastAsia"/>
          <w:color w:val="000000" w:themeColor="text1"/>
          <w:kern w:val="0"/>
          <w:szCs w:val="21"/>
          <w:lang w:bidi="en-US"/>
        </w:rPr>
        <w:t>。</w:t>
      </w:r>
    </w:p>
    <w:p w14:paraId="51410AFF"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pPr>
    </w:p>
    <w:p w14:paraId="474FC967" w14:textId="77777777" w:rsidR="007654A9" w:rsidRPr="006F2358" w:rsidRDefault="005A6528">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6F2358">
        <w:rPr>
          <w:rFonts w:ascii="宋体" w:eastAsia="宋体" w:hAnsi="宋体" w:cs="Times New Roman"/>
          <w:b/>
          <w:bCs/>
          <w:color w:val="000000" w:themeColor="text1"/>
          <w:kern w:val="0"/>
          <w:sz w:val="30"/>
          <w:szCs w:val="30"/>
        </w:rPr>
        <w:t>其他说明</w:t>
      </w:r>
    </w:p>
    <w:p w14:paraId="5AEE5C6B" w14:textId="77777777" w:rsidR="007654A9" w:rsidRPr="006F2358" w:rsidRDefault="005A6528">
      <w:pPr>
        <w:numPr>
          <w:ilvl w:val="0"/>
          <w:numId w:val="3"/>
        </w:numPr>
        <w:snapToGrid w:val="0"/>
        <w:spacing w:line="360" w:lineRule="auto"/>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其他说明</w:t>
      </w:r>
    </w:p>
    <w:p w14:paraId="055C5336"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竞价廉洁行为准则：采购人应严格遵守《廉洁行为准则》，详见附件11。</w:t>
      </w:r>
    </w:p>
    <w:p w14:paraId="41F0E608" w14:textId="77777777" w:rsidR="007654A9" w:rsidRPr="006F2358" w:rsidRDefault="005A6528">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r w:rsidRPr="006F2358">
        <w:rPr>
          <w:rFonts w:ascii="宋体" w:eastAsia="宋体" w:hAnsi="宋体" w:cs="Times New Roman"/>
          <w:color w:val="000000" w:themeColor="text1"/>
          <w:szCs w:val="21"/>
        </w:rPr>
        <w:t xml:space="preserve"> </w:t>
      </w:r>
    </w:p>
    <w:p w14:paraId="51B58936"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sectPr w:rsidR="007654A9" w:rsidRPr="006F2358">
          <w:pgSz w:w="11850" w:h="16783"/>
          <w:pgMar w:top="1440" w:right="1800" w:bottom="1440" w:left="1800" w:header="720" w:footer="720" w:gutter="0"/>
          <w:cols w:space="720"/>
        </w:sectPr>
      </w:pPr>
    </w:p>
    <w:p w14:paraId="3C5DC152" w14:textId="77777777" w:rsidR="007654A9" w:rsidRPr="006F2358" w:rsidRDefault="005A6528">
      <w:pPr>
        <w:keepNext/>
        <w:widowControl/>
        <w:autoSpaceDE w:val="0"/>
        <w:autoSpaceDN w:val="0"/>
        <w:snapToGrid w:val="0"/>
        <w:spacing w:line="360" w:lineRule="auto"/>
        <w:jc w:val="center"/>
        <w:textAlignment w:val="baseline"/>
        <w:outlineLvl w:val="0"/>
        <w:rPr>
          <w:rFonts w:ascii="宋体" w:eastAsia="宋体" w:hAnsi="宋体" w:cs="Times New Roman" w:hint="eastAsia"/>
          <w:b/>
          <w:color w:val="000000" w:themeColor="text1"/>
          <w:kern w:val="0"/>
          <w:sz w:val="32"/>
          <w:szCs w:val="32"/>
        </w:rPr>
      </w:pPr>
      <w:r w:rsidRPr="006F2358">
        <w:rPr>
          <w:rFonts w:ascii="宋体" w:eastAsia="宋体" w:hAnsi="宋体" w:cs="Times New Roman" w:hint="eastAsia"/>
          <w:b/>
          <w:color w:val="000000" w:themeColor="text1"/>
          <w:kern w:val="0"/>
          <w:sz w:val="32"/>
          <w:szCs w:val="32"/>
        </w:rPr>
        <w:lastRenderedPageBreak/>
        <w:t>第二部分 响应文件格式</w:t>
      </w:r>
    </w:p>
    <w:p w14:paraId="73CE456C"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kern w:val="0"/>
          <w:sz w:val="30"/>
          <w:szCs w:val="30"/>
        </w:rPr>
        <w:sectPr w:rsidR="007654A9" w:rsidRPr="006F2358">
          <w:footerReference w:type="default" r:id="rId16"/>
          <w:pgSz w:w="11907" w:h="16840"/>
          <w:pgMar w:top="1440" w:right="1077" w:bottom="1440" w:left="1077" w:header="851" w:footer="992" w:gutter="0"/>
          <w:cols w:space="720"/>
          <w:vAlign w:val="center"/>
          <w:docGrid w:type="linesAndChars" w:linePitch="312" w:charSpace="-3486"/>
        </w:sectPr>
      </w:pPr>
    </w:p>
    <w:p w14:paraId="4B4A29E2" w14:textId="4E6193D3"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 xml:space="preserve">附件1：资格审核封面 </w:t>
      </w:r>
    </w:p>
    <w:p w14:paraId="7735A16F"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32"/>
          <w:szCs w:val="32"/>
        </w:rPr>
      </w:pPr>
      <w:r w:rsidRPr="006F2358">
        <w:rPr>
          <w:rFonts w:ascii="宋体" w:eastAsia="宋体" w:hAnsi="宋体" w:cs="Times New Roman" w:hint="eastAsia"/>
          <w:b/>
          <w:bCs/>
          <w:color w:val="000000" w:themeColor="text1"/>
          <w:sz w:val="32"/>
          <w:szCs w:val="32"/>
        </w:rPr>
        <w:t xml:space="preserve"> </w:t>
      </w:r>
    </w:p>
    <w:p w14:paraId="5F7F1376"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【广州越秀国际会议中心】</w:t>
      </w:r>
    </w:p>
    <w:p w14:paraId="291A84B0"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2026年场馆固定吊钩及电动悬挂吊点荷载试验检测技术服务</w:t>
      </w:r>
    </w:p>
    <w:p w14:paraId="79612036"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 xml:space="preserve"> </w:t>
      </w:r>
    </w:p>
    <w:p w14:paraId="1E1DB460" w14:textId="1070EFD4"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资</w:t>
      </w:r>
    </w:p>
    <w:p w14:paraId="749D8AFB" w14:textId="57AD5A40"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 xml:space="preserve">格 </w:t>
      </w:r>
    </w:p>
    <w:p w14:paraId="5AE9C3A8" w14:textId="306C38F8"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审</w:t>
      </w:r>
    </w:p>
    <w:p w14:paraId="5503E344" w14:textId="42D25544"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核</w:t>
      </w:r>
    </w:p>
    <w:p w14:paraId="11327C60"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32"/>
          <w:szCs w:val="32"/>
        </w:rPr>
      </w:pPr>
      <w:r w:rsidRPr="006F2358">
        <w:rPr>
          <w:rFonts w:ascii="宋体" w:eastAsia="宋体" w:hAnsi="宋体" w:cs="Times New Roman" w:hint="eastAsia"/>
          <w:b/>
          <w:bCs/>
          <w:color w:val="000000" w:themeColor="text1"/>
          <w:sz w:val="32"/>
          <w:szCs w:val="32"/>
        </w:rPr>
        <w:t xml:space="preserve"> </w:t>
      </w:r>
    </w:p>
    <w:p w14:paraId="58DA2C17"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u w:val="single"/>
        </w:rPr>
      </w:pPr>
      <w:r w:rsidRPr="006F2358">
        <w:rPr>
          <w:rFonts w:ascii="宋体" w:eastAsia="宋体" w:hAnsi="宋体" w:cs="Times New Roman" w:hint="eastAsia"/>
          <w:b/>
          <w:bCs/>
          <w:color w:val="000000" w:themeColor="text1"/>
          <w:sz w:val="24"/>
          <w:szCs w:val="24"/>
        </w:rPr>
        <w:t>投标人（盖法人公章）：</w:t>
      </w:r>
      <w:r w:rsidRPr="006F2358">
        <w:rPr>
          <w:rFonts w:ascii="宋体" w:eastAsia="宋体" w:hAnsi="宋体" w:cs="Times New Roman" w:hint="eastAsia"/>
          <w:b/>
          <w:bCs/>
          <w:color w:val="000000" w:themeColor="text1"/>
          <w:sz w:val="24"/>
          <w:szCs w:val="24"/>
          <w:u w:val="single"/>
        </w:rPr>
        <w:t xml:space="preserve">                               </w:t>
      </w:r>
    </w:p>
    <w:p w14:paraId="44DA578E"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u w:val="single"/>
        </w:rPr>
      </w:pPr>
      <w:r w:rsidRPr="006F2358">
        <w:rPr>
          <w:rFonts w:ascii="宋体" w:eastAsia="宋体" w:hAnsi="宋体" w:cs="Times New Roman" w:hint="eastAsia"/>
          <w:b/>
          <w:bCs/>
          <w:color w:val="000000" w:themeColor="text1"/>
          <w:sz w:val="24"/>
          <w:szCs w:val="24"/>
        </w:rPr>
        <w:t>投标人地址：</w:t>
      </w:r>
      <w:r w:rsidRPr="006F2358">
        <w:rPr>
          <w:rFonts w:ascii="宋体" w:eastAsia="宋体" w:hAnsi="宋体" w:cs="Times New Roman" w:hint="eastAsia"/>
          <w:b/>
          <w:bCs/>
          <w:color w:val="000000" w:themeColor="text1"/>
          <w:sz w:val="24"/>
          <w:szCs w:val="24"/>
          <w:u w:val="single"/>
        </w:rPr>
        <w:t xml:space="preserve">                                        </w:t>
      </w:r>
    </w:p>
    <w:p w14:paraId="075DBD54"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rPr>
        <w:t>法人代表或受委托人（签字或盖章）：</w:t>
      </w:r>
      <w:r w:rsidRPr="006F2358">
        <w:rPr>
          <w:rFonts w:ascii="宋体" w:eastAsia="宋体" w:hAnsi="宋体" w:cs="Times New Roman" w:hint="eastAsia"/>
          <w:b/>
          <w:bCs/>
          <w:color w:val="000000" w:themeColor="text1"/>
          <w:sz w:val="24"/>
          <w:szCs w:val="24"/>
          <w:u w:val="single"/>
        </w:rPr>
        <w:t xml:space="preserve">                   </w:t>
      </w:r>
    </w:p>
    <w:p w14:paraId="3234F1B8"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rPr>
        <w:t>编制日期：</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年</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月</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日</w:t>
      </w:r>
    </w:p>
    <w:p w14:paraId="3429EE25" w14:textId="1A1DDD02"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u w:val="thick"/>
        </w:rPr>
        <w:t xml:space="preserve">2026 </w:t>
      </w:r>
      <w:r w:rsidRPr="006F2358">
        <w:rPr>
          <w:rFonts w:ascii="宋体" w:eastAsia="宋体" w:hAnsi="宋体" w:cs="Times New Roman" w:hint="eastAsia"/>
          <w:b/>
          <w:bCs/>
          <w:color w:val="000000" w:themeColor="text1"/>
          <w:sz w:val="24"/>
          <w:szCs w:val="24"/>
        </w:rPr>
        <w:t>年</w:t>
      </w:r>
      <w:r w:rsidRPr="006F2358">
        <w:rPr>
          <w:rFonts w:ascii="宋体" w:eastAsia="宋体" w:hAnsi="宋体" w:cs="Times New Roman" w:hint="eastAsia"/>
          <w:b/>
          <w:bCs/>
          <w:color w:val="000000" w:themeColor="text1"/>
          <w:sz w:val="24"/>
          <w:szCs w:val="24"/>
          <w:u w:val="thick"/>
        </w:rPr>
        <w:t>07</w:t>
      </w:r>
      <w:r w:rsidRPr="006F2358">
        <w:rPr>
          <w:rFonts w:ascii="宋体" w:eastAsia="宋体" w:hAnsi="宋体" w:cs="Times New Roman" w:hint="eastAsia"/>
          <w:b/>
          <w:bCs/>
          <w:color w:val="000000" w:themeColor="text1"/>
          <w:sz w:val="24"/>
          <w:szCs w:val="24"/>
        </w:rPr>
        <w:t>月</w:t>
      </w:r>
      <w:r w:rsidRPr="006F2358">
        <w:rPr>
          <w:rFonts w:ascii="宋体" w:eastAsia="宋体" w:hAnsi="宋体" w:cs="Times New Roman" w:hint="eastAsia"/>
          <w:b/>
          <w:bCs/>
          <w:color w:val="000000" w:themeColor="text1"/>
          <w:sz w:val="24"/>
          <w:szCs w:val="24"/>
          <w:u w:val="thick"/>
        </w:rPr>
        <w:t>1</w:t>
      </w:r>
      <w:r w:rsidR="00A26999" w:rsidRPr="006F2358">
        <w:rPr>
          <w:rFonts w:ascii="宋体" w:eastAsia="宋体" w:hAnsi="宋体" w:cs="Times New Roman" w:hint="eastAsia"/>
          <w:b/>
          <w:bCs/>
          <w:color w:val="000000" w:themeColor="text1"/>
          <w:sz w:val="24"/>
          <w:szCs w:val="24"/>
          <w:u w:val="thick"/>
        </w:rPr>
        <w:t>6</w:t>
      </w:r>
      <w:r w:rsidRPr="006F2358">
        <w:rPr>
          <w:rFonts w:ascii="宋体" w:eastAsia="宋体" w:hAnsi="宋体" w:cs="Times New Roman" w:hint="eastAsia"/>
          <w:b/>
          <w:bCs/>
          <w:color w:val="000000" w:themeColor="text1"/>
          <w:sz w:val="24"/>
          <w:szCs w:val="24"/>
        </w:rPr>
        <w:t>日14:30前不得开封</w:t>
      </w:r>
    </w:p>
    <w:p w14:paraId="47A1D429"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sectPr w:rsidR="007654A9" w:rsidRPr="006F2358">
          <w:pgSz w:w="11850" w:h="16783"/>
          <w:pgMar w:top="1440" w:right="1080" w:bottom="1440" w:left="1080" w:header="720" w:footer="720" w:gutter="0"/>
          <w:cols w:space="720"/>
          <w:docGrid w:type="lines" w:linePitch="326"/>
        </w:sectPr>
      </w:pPr>
    </w:p>
    <w:p w14:paraId="296494CB"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szCs w:val="21"/>
        </w:rPr>
      </w:pPr>
      <w:r w:rsidRPr="006F2358">
        <w:rPr>
          <w:rFonts w:ascii="宋体" w:eastAsia="宋体" w:hAnsi="宋体" w:cs="Times New Roman" w:hint="eastAsia"/>
          <w:b/>
          <w:color w:val="000000" w:themeColor="text1"/>
          <w:kern w:val="0"/>
          <w:szCs w:val="21"/>
        </w:rPr>
        <w:lastRenderedPageBreak/>
        <w:t>附件2：供应商信息申请表</w:t>
      </w:r>
    </w:p>
    <w:p w14:paraId="3082C2FF" w14:textId="77777777" w:rsidR="007654A9" w:rsidRPr="006F2358" w:rsidRDefault="005A6528">
      <w:pPr>
        <w:widowControl/>
        <w:spacing w:line="360" w:lineRule="auto"/>
        <w:jc w:val="center"/>
        <w:rPr>
          <w:rFonts w:ascii="宋体" w:eastAsia="宋体" w:hAnsi="宋体" w:cs="Calibri" w:hint="eastAsia"/>
          <w:b/>
          <w:bCs/>
          <w:spacing w:val="10"/>
          <w:szCs w:val="21"/>
        </w:rPr>
      </w:pPr>
      <w:r w:rsidRPr="006F2358">
        <w:rPr>
          <w:rFonts w:ascii="宋体" w:eastAsia="宋体" w:hAnsi="宋体" w:cs="Calibri"/>
          <w:b/>
          <w:bCs/>
          <w:spacing w:val="10"/>
          <w:szCs w:val="21"/>
        </w:rPr>
        <w:t>供应商信息申请表</w:t>
      </w:r>
    </w:p>
    <w:p w14:paraId="237F8B3A" w14:textId="77777777" w:rsidR="007654A9" w:rsidRPr="006F2358" w:rsidRDefault="007654A9">
      <w:pPr>
        <w:rPr>
          <w:rFonts w:ascii="Times New Roman" w:eastAsia="宋体" w:hAnsi="Times New Roman" w:cs="Times New Roman"/>
          <w:vanish/>
          <w:szCs w:val="24"/>
        </w:rPr>
      </w:pPr>
      <w:bookmarkStart w:id="2" w:name="_Toc504657608"/>
    </w:p>
    <w:tbl>
      <w:tblPr>
        <w:tblW w:w="10033" w:type="dxa"/>
        <w:jc w:val="center"/>
        <w:tblLook w:val="04A0" w:firstRow="1" w:lastRow="0" w:firstColumn="1" w:lastColumn="0" w:noHBand="0" w:noVBand="1"/>
      </w:tblPr>
      <w:tblGrid>
        <w:gridCol w:w="1268"/>
        <w:gridCol w:w="859"/>
        <w:gridCol w:w="903"/>
        <w:gridCol w:w="1496"/>
        <w:gridCol w:w="294"/>
        <w:gridCol w:w="1227"/>
        <w:gridCol w:w="1074"/>
        <w:gridCol w:w="2676"/>
        <w:gridCol w:w="236"/>
      </w:tblGrid>
      <w:tr w:rsidR="007654A9" w:rsidRPr="006F2358" w14:paraId="5B5FC803" w14:textId="77777777">
        <w:trPr>
          <w:gridAfter w:val="1"/>
          <w:wAfter w:w="236" w:type="dxa"/>
          <w:trHeight w:val="541"/>
          <w:jc w:val="center"/>
        </w:trPr>
        <w:tc>
          <w:tcPr>
            <w:tcW w:w="9797" w:type="dxa"/>
            <w:gridSpan w:val="8"/>
            <w:tcBorders>
              <w:top w:val="nil"/>
              <w:left w:val="nil"/>
              <w:bottom w:val="nil"/>
              <w:right w:val="nil"/>
            </w:tcBorders>
            <w:noWrap/>
            <w:vAlign w:val="center"/>
          </w:tcPr>
          <w:p w14:paraId="3F487FE8" w14:textId="77777777" w:rsidR="007654A9" w:rsidRPr="006F2358" w:rsidRDefault="005A6528">
            <w:pPr>
              <w:widowControl/>
              <w:jc w:val="left"/>
              <w:rPr>
                <w:rFonts w:ascii="宋体" w:eastAsia="宋体" w:hAnsi="宋体" w:cs="Times New Roman" w:hint="eastAsia"/>
                <w:kern w:val="0"/>
                <w:szCs w:val="21"/>
              </w:rPr>
            </w:pPr>
            <w:r w:rsidRPr="006F2358">
              <w:rPr>
                <w:rFonts w:ascii="宋体" w:eastAsia="宋体" w:hAnsi="宋体" w:cs="宋体"/>
                <w:b/>
                <w:bCs/>
                <w:color w:val="000000"/>
                <w:kern w:val="0"/>
                <w:szCs w:val="21"/>
              </w:rPr>
              <w:t>第一部分：基</w:t>
            </w:r>
            <w:r w:rsidRPr="006F2358">
              <w:rPr>
                <w:rFonts w:ascii="宋体" w:eastAsia="宋体" w:hAnsi="宋体" w:cs="宋体" w:hint="eastAsia"/>
                <w:b/>
                <w:bCs/>
                <w:color w:val="000000"/>
                <w:kern w:val="0"/>
                <w:szCs w:val="21"/>
              </w:rPr>
              <w:t>本信息</w:t>
            </w:r>
          </w:p>
        </w:tc>
      </w:tr>
      <w:tr w:rsidR="007654A9" w:rsidRPr="006F2358" w14:paraId="6585BAF3" w14:textId="77777777">
        <w:trPr>
          <w:gridAfter w:val="1"/>
          <w:wAfter w:w="236" w:type="dxa"/>
          <w:trHeight w:val="240"/>
          <w:jc w:val="center"/>
        </w:trPr>
        <w:tc>
          <w:tcPr>
            <w:tcW w:w="1268" w:type="dxa"/>
            <w:tcBorders>
              <w:top w:val="nil"/>
              <w:left w:val="nil"/>
              <w:bottom w:val="nil"/>
              <w:right w:val="nil"/>
            </w:tcBorders>
            <w:noWrap/>
            <w:vAlign w:val="center"/>
          </w:tcPr>
          <w:p w14:paraId="0489080A" w14:textId="77777777" w:rsidR="007654A9" w:rsidRPr="006F2358" w:rsidRDefault="007654A9">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18061F28"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3DE60BDC"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3D61D7F4"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6DA68E18"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29A6227C"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2CBB1D90" w14:textId="77777777">
        <w:trPr>
          <w:gridAfter w:val="1"/>
          <w:wAfter w:w="236" w:type="dxa"/>
          <w:trHeight w:val="601"/>
          <w:jc w:val="center"/>
        </w:trPr>
        <w:tc>
          <w:tcPr>
            <w:tcW w:w="1268" w:type="dxa"/>
            <w:tcBorders>
              <w:top w:val="single" w:sz="4" w:space="0" w:color="auto"/>
              <w:left w:val="single" w:sz="4" w:space="0" w:color="auto"/>
              <w:bottom w:val="nil"/>
              <w:right w:val="single" w:sz="4" w:space="0" w:color="auto"/>
            </w:tcBorders>
            <w:noWrap/>
            <w:vAlign w:val="center"/>
          </w:tcPr>
          <w:p w14:paraId="5661D631" w14:textId="77777777" w:rsidR="007654A9" w:rsidRPr="006F2358" w:rsidRDefault="005A6528">
            <w:pPr>
              <w:widowControl/>
              <w:jc w:val="center"/>
              <w:rPr>
                <w:rFonts w:ascii="宋体" w:eastAsia="宋体" w:hAnsi="宋体" w:cs="Calibri" w:hint="eastAsia"/>
                <w:szCs w:val="21"/>
              </w:rPr>
            </w:pPr>
            <w:r w:rsidRPr="006F2358">
              <w:rPr>
                <w:rFonts w:ascii="宋体" w:eastAsia="宋体" w:hAnsi="宋体" w:cs="Calibri"/>
                <w:szCs w:val="21"/>
              </w:rPr>
              <w:t>供应商公司全称（工商注册）</w:t>
            </w:r>
          </w:p>
        </w:tc>
        <w:tc>
          <w:tcPr>
            <w:tcW w:w="4779" w:type="dxa"/>
            <w:gridSpan w:val="5"/>
            <w:tcBorders>
              <w:top w:val="single" w:sz="4" w:space="0" w:color="auto"/>
              <w:left w:val="nil"/>
              <w:bottom w:val="nil"/>
              <w:right w:val="nil"/>
            </w:tcBorders>
            <w:noWrap/>
            <w:vAlign w:val="center"/>
          </w:tcPr>
          <w:p w14:paraId="0262EE72" w14:textId="77777777" w:rsidR="007654A9" w:rsidRPr="006F2358" w:rsidRDefault="007654A9">
            <w:pPr>
              <w:widowControl/>
              <w:jc w:val="left"/>
              <w:rPr>
                <w:rFonts w:ascii="宋体" w:eastAsia="宋体" w:hAnsi="宋体" w:cs="Calibri" w:hint="eastAsia"/>
                <w:szCs w:val="21"/>
              </w:rPr>
            </w:pPr>
          </w:p>
        </w:tc>
        <w:tc>
          <w:tcPr>
            <w:tcW w:w="1074" w:type="dxa"/>
            <w:tcBorders>
              <w:top w:val="single" w:sz="4" w:space="0" w:color="auto"/>
              <w:left w:val="single" w:sz="4" w:space="0" w:color="auto"/>
              <w:bottom w:val="single" w:sz="4" w:space="0" w:color="auto"/>
              <w:right w:val="single" w:sz="4" w:space="0" w:color="auto"/>
            </w:tcBorders>
            <w:noWrap/>
            <w:vAlign w:val="center"/>
          </w:tcPr>
          <w:p w14:paraId="28623A52"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统一社会信用代码</w:t>
            </w:r>
          </w:p>
        </w:tc>
        <w:tc>
          <w:tcPr>
            <w:tcW w:w="2676" w:type="dxa"/>
            <w:tcBorders>
              <w:top w:val="single" w:sz="4" w:space="0" w:color="auto"/>
              <w:left w:val="nil"/>
              <w:bottom w:val="nil"/>
              <w:right w:val="single" w:sz="4" w:space="0" w:color="auto"/>
            </w:tcBorders>
            <w:noWrap/>
            <w:vAlign w:val="center"/>
          </w:tcPr>
          <w:p w14:paraId="5B642A64" w14:textId="77777777" w:rsidR="007654A9" w:rsidRPr="006F2358" w:rsidRDefault="007654A9">
            <w:pPr>
              <w:widowControl/>
              <w:jc w:val="left"/>
              <w:rPr>
                <w:rFonts w:ascii="宋体" w:eastAsia="宋体" w:hAnsi="宋体" w:cs="宋体" w:hint="eastAsia"/>
                <w:color w:val="000000"/>
                <w:kern w:val="0"/>
                <w:szCs w:val="21"/>
              </w:rPr>
            </w:pPr>
          </w:p>
        </w:tc>
      </w:tr>
      <w:tr w:rsidR="007654A9" w:rsidRPr="006F2358" w14:paraId="3D9DDB0A" w14:textId="77777777">
        <w:trPr>
          <w:gridAfter w:val="1"/>
          <w:wAfter w:w="236" w:type="dxa"/>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2169F1FC" w14:textId="77777777" w:rsidR="007654A9" w:rsidRPr="006F2358" w:rsidRDefault="005A6528">
            <w:pPr>
              <w:widowControl/>
              <w:jc w:val="center"/>
              <w:rPr>
                <w:rFonts w:ascii="宋体" w:eastAsia="宋体" w:hAnsi="宋体" w:cs="Calibri" w:hint="eastAsia"/>
                <w:szCs w:val="21"/>
              </w:rPr>
            </w:pPr>
            <w:r w:rsidRPr="006F2358">
              <w:rPr>
                <w:rFonts w:ascii="宋体" w:eastAsia="宋体" w:hAnsi="宋体" w:cs="Calibri"/>
                <w:szCs w:val="21"/>
              </w:rPr>
              <w:t>公司注册地址</w:t>
            </w:r>
          </w:p>
        </w:tc>
        <w:tc>
          <w:tcPr>
            <w:tcW w:w="8529" w:type="dxa"/>
            <w:gridSpan w:val="7"/>
            <w:tcBorders>
              <w:top w:val="single" w:sz="4" w:space="0" w:color="auto"/>
              <w:left w:val="nil"/>
              <w:bottom w:val="single" w:sz="4" w:space="0" w:color="auto"/>
              <w:right w:val="single" w:sz="4" w:space="0" w:color="auto"/>
            </w:tcBorders>
            <w:noWrap/>
            <w:vAlign w:val="center"/>
          </w:tcPr>
          <w:p w14:paraId="78750DC3" w14:textId="77777777" w:rsidR="007654A9" w:rsidRPr="006F2358" w:rsidRDefault="007654A9">
            <w:pPr>
              <w:widowControl/>
              <w:jc w:val="left"/>
              <w:rPr>
                <w:rFonts w:ascii="宋体" w:eastAsia="宋体" w:hAnsi="宋体" w:cs="宋体" w:hint="eastAsia"/>
                <w:color w:val="000000"/>
                <w:kern w:val="0"/>
                <w:szCs w:val="21"/>
              </w:rPr>
            </w:pPr>
          </w:p>
        </w:tc>
      </w:tr>
      <w:tr w:rsidR="007654A9" w:rsidRPr="006F2358" w14:paraId="7DE85FB6"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6BE8E95E"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公司办公地址（若不同）</w:t>
            </w:r>
          </w:p>
        </w:tc>
        <w:tc>
          <w:tcPr>
            <w:tcW w:w="8529" w:type="dxa"/>
            <w:gridSpan w:val="7"/>
            <w:tcBorders>
              <w:top w:val="nil"/>
              <w:left w:val="nil"/>
              <w:bottom w:val="single" w:sz="4" w:space="0" w:color="auto"/>
              <w:right w:val="single" w:sz="4" w:space="0" w:color="auto"/>
            </w:tcBorders>
            <w:noWrap/>
            <w:vAlign w:val="center"/>
          </w:tcPr>
          <w:p w14:paraId="614DBA13" w14:textId="77777777" w:rsidR="007654A9" w:rsidRPr="006F2358" w:rsidRDefault="007654A9">
            <w:pPr>
              <w:widowControl/>
              <w:jc w:val="left"/>
              <w:rPr>
                <w:rFonts w:ascii="宋体" w:eastAsia="宋体" w:hAnsi="宋体" w:cs="宋体" w:hint="eastAsia"/>
                <w:color w:val="000000"/>
                <w:kern w:val="0"/>
                <w:szCs w:val="21"/>
              </w:rPr>
            </w:pPr>
          </w:p>
        </w:tc>
      </w:tr>
      <w:tr w:rsidR="007654A9" w:rsidRPr="006F2358" w14:paraId="5418906F" w14:textId="77777777">
        <w:trPr>
          <w:gridAfter w:val="1"/>
          <w:wAfter w:w="236" w:type="dxa"/>
          <w:trHeight w:val="798"/>
          <w:jc w:val="center"/>
        </w:trPr>
        <w:tc>
          <w:tcPr>
            <w:tcW w:w="1268" w:type="dxa"/>
            <w:tcBorders>
              <w:top w:val="nil"/>
              <w:left w:val="single" w:sz="4" w:space="0" w:color="auto"/>
              <w:bottom w:val="nil"/>
              <w:right w:val="single" w:sz="4" w:space="0" w:color="auto"/>
            </w:tcBorders>
            <w:noWrap/>
            <w:vAlign w:val="center"/>
          </w:tcPr>
          <w:p w14:paraId="56ACD023"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公司类型</w:t>
            </w:r>
          </w:p>
        </w:tc>
        <w:tc>
          <w:tcPr>
            <w:tcW w:w="8529" w:type="dxa"/>
            <w:gridSpan w:val="7"/>
            <w:tcBorders>
              <w:top w:val="single" w:sz="4" w:space="0" w:color="auto"/>
              <w:left w:val="single" w:sz="4" w:space="0" w:color="auto"/>
              <w:bottom w:val="nil"/>
              <w:right w:val="single" w:sz="4" w:space="0" w:color="auto"/>
            </w:tcBorders>
            <w:noWrap/>
            <w:vAlign w:val="center"/>
          </w:tcPr>
          <w:p w14:paraId="3EB9B4D8"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国有企业     □ 民营企业    □ 外商投资企业  □ 外商独资企业</w:t>
            </w:r>
          </w:p>
          <w:p w14:paraId="755B8C0C"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个体工商户   □ 其他:</w:t>
            </w:r>
            <w:r w:rsidRPr="006F2358">
              <w:rPr>
                <w:rFonts w:ascii="宋体" w:eastAsia="宋体" w:hAnsi="宋体" w:cs="宋体"/>
                <w:color w:val="000000"/>
                <w:kern w:val="0"/>
                <w:szCs w:val="21"/>
                <w:u w:val="single"/>
              </w:rPr>
              <w:t>____________________</w:t>
            </w:r>
          </w:p>
        </w:tc>
      </w:tr>
      <w:tr w:rsidR="007654A9" w:rsidRPr="006F2358" w14:paraId="6BDD51AE" w14:textId="77777777">
        <w:trPr>
          <w:gridAfter w:val="1"/>
          <w:wAfter w:w="236" w:type="dxa"/>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4D69D7B4"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注册资本</w:t>
            </w:r>
          </w:p>
        </w:tc>
        <w:tc>
          <w:tcPr>
            <w:tcW w:w="4779" w:type="dxa"/>
            <w:gridSpan w:val="5"/>
            <w:tcBorders>
              <w:top w:val="single" w:sz="4" w:space="0" w:color="auto"/>
              <w:left w:val="nil"/>
              <w:bottom w:val="single" w:sz="4" w:space="0" w:color="auto"/>
              <w:right w:val="single" w:sz="4" w:space="0" w:color="auto"/>
            </w:tcBorders>
            <w:noWrap/>
            <w:vAlign w:val="center"/>
          </w:tcPr>
          <w:p w14:paraId="7084E503" w14:textId="77777777" w:rsidR="007654A9" w:rsidRPr="006F2358" w:rsidRDefault="007654A9">
            <w:pPr>
              <w:widowControl/>
              <w:jc w:val="left"/>
              <w:rPr>
                <w:rFonts w:ascii="宋体" w:eastAsia="宋体" w:hAnsi="宋体" w:cs="宋体" w:hint="eastAsia"/>
                <w:color w:val="000000"/>
                <w:kern w:val="0"/>
                <w:szCs w:val="21"/>
              </w:rPr>
            </w:pPr>
          </w:p>
        </w:tc>
        <w:tc>
          <w:tcPr>
            <w:tcW w:w="1074" w:type="dxa"/>
            <w:tcBorders>
              <w:top w:val="single" w:sz="4" w:space="0" w:color="auto"/>
              <w:left w:val="nil"/>
              <w:bottom w:val="single" w:sz="4" w:space="0" w:color="auto"/>
              <w:right w:val="single" w:sz="4" w:space="0" w:color="auto"/>
            </w:tcBorders>
            <w:noWrap/>
            <w:vAlign w:val="center"/>
          </w:tcPr>
          <w:p w14:paraId="35528F03"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成立日期</w:t>
            </w:r>
          </w:p>
        </w:tc>
        <w:tc>
          <w:tcPr>
            <w:tcW w:w="2676" w:type="dxa"/>
            <w:tcBorders>
              <w:top w:val="single" w:sz="4" w:space="0" w:color="auto"/>
              <w:left w:val="nil"/>
              <w:bottom w:val="single" w:sz="4" w:space="0" w:color="auto"/>
              <w:right w:val="single" w:sz="4" w:space="0" w:color="auto"/>
            </w:tcBorders>
            <w:noWrap/>
            <w:vAlign w:val="center"/>
          </w:tcPr>
          <w:p w14:paraId="3B4547B9" w14:textId="77777777" w:rsidR="007654A9" w:rsidRPr="006F2358" w:rsidRDefault="007654A9">
            <w:pPr>
              <w:widowControl/>
              <w:jc w:val="left"/>
              <w:rPr>
                <w:rFonts w:ascii="宋体" w:eastAsia="宋体" w:hAnsi="宋体" w:cs="宋体" w:hint="eastAsia"/>
                <w:color w:val="000000"/>
                <w:kern w:val="0"/>
                <w:szCs w:val="21"/>
              </w:rPr>
            </w:pPr>
          </w:p>
        </w:tc>
      </w:tr>
      <w:tr w:rsidR="007654A9" w:rsidRPr="006F2358" w14:paraId="1BE806C2"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493795F"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法定代表人</w:t>
            </w:r>
          </w:p>
        </w:tc>
        <w:tc>
          <w:tcPr>
            <w:tcW w:w="4779" w:type="dxa"/>
            <w:gridSpan w:val="5"/>
            <w:tcBorders>
              <w:top w:val="nil"/>
              <w:left w:val="nil"/>
              <w:bottom w:val="single" w:sz="4" w:space="0" w:color="auto"/>
              <w:right w:val="single" w:sz="4" w:space="0" w:color="auto"/>
            </w:tcBorders>
            <w:noWrap/>
            <w:vAlign w:val="center"/>
          </w:tcPr>
          <w:p w14:paraId="48A40069" w14:textId="77777777" w:rsidR="007654A9" w:rsidRPr="006F2358" w:rsidRDefault="007654A9">
            <w:pPr>
              <w:widowControl/>
              <w:jc w:val="left"/>
              <w:rPr>
                <w:rFonts w:ascii="宋体" w:eastAsia="宋体" w:hAnsi="宋体" w:cs="宋体" w:hint="eastAsia"/>
                <w:color w:val="000000"/>
                <w:kern w:val="0"/>
                <w:szCs w:val="21"/>
              </w:rPr>
            </w:pPr>
          </w:p>
        </w:tc>
        <w:tc>
          <w:tcPr>
            <w:tcW w:w="1074" w:type="dxa"/>
            <w:tcBorders>
              <w:top w:val="nil"/>
              <w:left w:val="nil"/>
              <w:bottom w:val="single" w:sz="4" w:space="0" w:color="auto"/>
              <w:right w:val="single" w:sz="4" w:space="0" w:color="auto"/>
            </w:tcBorders>
            <w:noWrap/>
            <w:vAlign w:val="center"/>
          </w:tcPr>
          <w:p w14:paraId="56B0A03F"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联系电话</w:t>
            </w:r>
          </w:p>
        </w:tc>
        <w:tc>
          <w:tcPr>
            <w:tcW w:w="2676" w:type="dxa"/>
            <w:tcBorders>
              <w:top w:val="nil"/>
              <w:left w:val="nil"/>
              <w:bottom w:val="single" w:sz="4" w:space="0" w:color="auto"/>
              <w:right w:val="single" w:sz="4" w:space="0" w:color="auto"/>
            </w:tcBorders>
            <w:noWrap/>
            <w:vAlign w:val="center"/>
          </w:tcPr>
          <w:p w14:paraId="51008480"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7A18C9B1"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F57F54D"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法定代表人身份证号码</w:t>
            </w:r>
          </w:p>
        </w:tc>
        <w:tc>
          <w:tcPr>
            <w:tcW w:w="4779" w:type="dxa"/>
            <w:gridSpan w:val="5"/>
            <w:tcBorders>
              <w:top w:val="nil"/>
              <w:left w:val="nil"/>
              <w:bottom w:val="single" w:sz="4" w:space="0" w:color="auto"/>
              <w:right w:val="single" w:sz="4" w:space="0" w:color="auto"/>
            </w:tcBorders>
            <w:noWrap/>
            <w:vAlign w:val="center"/>
          </w:tcPr>
          <w:p w14:paraId="5C6A66FC" w14:textId="77777777" w:rsidR="007654A9" w:rsidRPr="006F2358" w:rsidRDefault="007654A9">
            <w:pPr>
              <w:widowControl/>
              <w:jc w:val="left"/>
              <w:rPr>
                <w:rFonts w:ascii="宋体" w:eastAsia="宋体" w:hAnsi="宋体" w:cs="宋体" w:hint="eastAsia"/>
                <w:color w:val="000000"/>
                <w:kern w:val="0"/>
                <w:szCs w:val="21"/>
              </w:rPr>
            </w:pPr>
          </w:p>
        </w:tc>
        <w:tc>
          <w:tcPr>
            <w:tcW w:w="1074" w:type="dxa"/>
            <w:tcBorders>
              <w:top w:val="nil"/>
              <w:left w:val="nil"/>
              <w:bottom w:val="single" w:sz="4" w:space="0" w:color="auto"/>
              <w:right w:val="single" w:sz="4" w:space="0" w:color="auto"/>
            </w:tcBorders>
            <w:noWrap/>
            <w:vAlign w:val="center"/>
          </w:tcPr>
          <w:p w14:paraId="78FDAD7B"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联系邮箱</w:t>
            </w:r>
          </w:p>
        </w:tc>
        <w:tc>
          <w:tcPr>
            <w:tcW w:w="2676" w:type="dxa"/>
            <w:tcBorders>
              <w:top w:val="nil"/>
              <w:left w:val="nil"/>
              <w:bottom w:val="single" w:sz="4" w:space="0" w:color="auto"/>
              <w:right w:val="single" w:sz="4" w:space="0" w:color="auto"/>
            </w:tcBorders>
            <w:noWrap/>
            <w:vAlign w:val="center"/>
          </w:tcPr>
          <w:p w14:paraId="36F54304"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68449955"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3FE71F4"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纳税人资格信息</w:t>
            </w:r>
          </w:p>
        </w:tc>
        <w:tc>
          <w:tcPr>
            <w:tcW w:w="4779" w:type="dxa"/>
            <w:gridSpan w:val="5"/>
            <w:tcBorders>
              <w:top w:val="single" w:sz="4" w:space="0" w:color="auto"/>
              <w:left w:val="nil"/>
              <w:bottom w:val="single" w:sz="4" w:space="0" w:color="auto"/>
              <w:right w:val="single" w:sz="4" w:space="0" w:color="auto"/>
            </w:tcBorders>
            <w:noWrap/>
            <w:vAlign w:val="center"/>
          </w:tcPr>
          <w:p w14:paraId="736671C8"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一般纳税人       □ 小规模纳税人</w:t>
            </w:r>
          </w:p>
        </w:tc>
        <w:tc>
          <w:tcPr>
            <w:tcW w:w="1074" w:type="dxa"/>
            <w:tcBorders>
              <w:top w:val="nil"/>
              <w:left w:val="nil"/>
              <w:bottom w:val="single" w:sz="4" w:space="0" w:color="auto"/>
              <w:right w:val="single" w:sz="4" w:space="0" w:color="auto"/>
            </w:tcBorders>
            <w:noWrap/>
            <w:vAlign w:val="center"/>
          </w:tcPr>
          <w:p w14:paraId="3C28052F"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公司正式员工数量</w:t>
            </w:r>
          </w:p>
        </w:tc>
        <w:tc>
          <w:tcPr>
            <w:tcW w:w="2676" w:type="dxa"/>
            <w:tcBorders>
              <w:top w:val="nil"/>
              <w:left w:val="nil"/>
              <w:bottom w:val="single" w:sz="4" w:space="0" w:color="auto"/>
              <w:right w:val="single" w:sz="4" w:space="0" w:color="auto"/>
            </w:tcBorders>
            <w:noWrap/>
            <w:vAlign w:val="center"/>
          </w:tcPr>
          <w:p w14:paraId="665BBBE8"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4BE84642" w14:textId="77777777">
        <w:trPr>
          <w:gridAfter w:val="1"/>
          <w:wAfter w:w="236" w:type="dxa"/>
          <w:trHeight w:val="2178"/>
          <w:jc w:val="center"/>
        </w:trPr>
        <w:tc>
          <w:tcPr>
            <w:tcW w:w="1268" w:type="dxa"/>
            <w:tcBorders>
              <w:top w:val="nil"/>
              <w:left w:val="single" w:sz="4" w:space="0" w:color="auto"/>
              <w:bottom w:val="single" w:sz="4" w:space="0" w:color="auto"/>
              <w:right w:val="single" w:sz="4" w:space="0" w:color="auto"/>
            </w:tcBorders>
            <w:noWrap/>
            <w:vAlign w:val="center"/>
          </w:tcPr>
          <w:p w14:paraId="2ABB3ADB"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主营业务范围（工商登记）</w:t>
            </w:r>
          </w:p>
        </w:tc>
        <w:tc>
          <w:tcPr>
            <w:tcW w:w="8529" w:type="dxa"/>
            <w:gridSpan w:val="7"/>
            <w:tcBorders>
              <w:top w:val="nil"/>
              <w:left w:val="nil"/>
              <w:bottom w:val="single" w:sz="4" w:space="0" w:color="auto"/>
              <w:right w:val="single" w:sz="4" w:space="0" w:color="auto"/>
            </w:tcBorders>
            <w:noWrap/>
            <w:vAlign w:val="center"/>
          </w:tcPr>
          <w:p w14:paraId="6BCDA964" w14:textId="77777777" w:rsidR="007654A9" w:rsidRPr="006F2358" w:rsidRDefault="007654A9">
            <w:pPr>
              <w:widowControl/>
              <w:jc w:val="left"/>
              <w:rPr>
                <w:rFonts w:ascii="宋体" w:eastAsia="宋体" w:hAnsi="宋体" w:cs="宋体" w:hint="eastAsia"/>
                <w:color w:val="000000"/>
                <w:kern w:val="0"/>
                <w:szCs w:val="21"/>
              </w:rPr>
            </w:pPr>
          </w:p>
        </w:tc>
      </w:tr>
      <w:tr w:rsidR="007654A9" w:rsidRPr="006F2358" w14:paraId="16E405B6" w14:textId="77777777">
        <w:trPr>
          <w:gridAfter w:val="1"/>
          <w:wAfter w:w="236" w:type="dxa"/>
          <w:trHeight w:val="240"/>
          <w:jc w:val="center"/>
        </w:trPr>
        <w:tc>
          <w:tcPr>
            <w:tcW w:w="1268" w:type="dxa"/>
            <w:tcBorders>
              <w:top w:val="nil"/>
              <w:left w:val="nil"/>
              <w:bottom w:val="nil"/>
              <w:right w:val="nil"/>
            </w:tcBorders>
            <w:noWrap/>
            <w:vAlign w:val="center"/>
          </w:tcPr>
          <w:p w14:paraId="28DC1F3B" w14:textId="77777777" w:rsidR="007654A9" w:rsidRPr="006F2358" w:rsidRDefault="007654A9">
            <w:pPr>
              <w:widowControl/>
              <w:jc w:val="left"/>
              <w:rPr>
                <w:rFonts w:ascii="宋体" w:eastAsia="宋体" w:hAnsi="宋体" w:cs="宋体" w:hint="eastAsia"/>
                <w:color w:val="000000"/>
                <w:kern w:val="0"/>
                <w:szCs w:val="21"/>
              </w:rPr>
            </w:pPr>
          </w:p>
        </w:tc>
        <w:tc>
          <w:tcPr>
            <w:tcW w:w="1762" w:type="dxa"/>
            <w:gridSpan w:val="2"/>
            <w:tcBorders>
              <w:top w:val="nil"/>
              <w:left w:val="nil"/>
              <w:bottom w:val="nil"/>
              <w:right w:val="nil"/>
            </w:tcBorders>
            <w:noWrap/>
            <w:vAlign w:val="center"/>
          </w:tcPr>
          <w:p w14:paraId="1FA6D854"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5EC5C357"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63E3BC9E"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32C7D556"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37501936"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281EAF2E" w14:textId="77777777">
        <w:trPr>
          <w:gridAfter w:val="1"/>
          <w:wAfter w:w="236" w:type="dxa"/>
          <w:trHeight w:val="541"/>
          <w:jc w:val="center"/>
        </w:trPr>
        <w:tc>
          <w:tcPr>
            <w:tcW w:w="9797" w:type="dxa"/>
            <w:gridSpan w:val="8"/>
            <w:tcBorders>
              <w:top w:val="nil"/>
              <w:left w:val="nil"/>
              <w:bottom w:val="nil"/>
              <w:right w:val="nil"/>
            </w:tcBorders>
            <w:noWrap/>
            <w:vAlign w:val="center"/>
          </w:tcPr>
          <w:p w14:paraId="51DD0BE8" w14:textId="77777777" w:rsidR="007654A9" w:rsidRPr="006F2358" w:rsidRDefault="005A6528">
            <w:pPr>
              <w:widowControl/>
              <w:jc w:val="left"/>
              <w:rPr>
                <w:rFonts w:ascii="宋体" w:eastAsia="宋体" w:hAnsi="宋体" w:cs="Times New Roman" w:hint="eastAsia"/>
                <w:kern w:val="0"/>
                <w:szCs w:val="21"/>
              </w:rPr>
            </w:pPr>
            <w:r w:rsidRPr="006F2358">
              <w:rPr>
                <w:rFonts w:ascii="宋体" w:eastAsia="宋体" w:hAnsi="宋体" w:cs="宋体"/>
                <w:b/>
                <w:bCs/>
                <w:color w:val="000000"/>
                <w:kern w:val="0"/>
                <w:szCs w:val="21"/>
              </w:rPr>
              <w:t>第二部分：联系信息</w:t>
            </w:r>
          </w:p>
        </w:tc>
      </w:tr>
      <w:tr w:rsidR="007654A9" w:rsidRPr="006F2358" w14:paraId="47316C6B" w14:textId="77777777">
        <w:trPr>
          <w:gridAfter w:val="1"/>
          <w:wAfter w:w="236" w:type="dxa"/>
          <w:trHeight w:val="240"/>
          <w:jc w:val="center"/>
        </w:trPr>
        <w:tc>
          <w:tcPr>
            <w:tcW w:w="1268" w:type="dxa"/>
            <w:tcBorders>
              <w:top w:val="nil"/>
              <w:left w:val="nil"/>
              <w:bottom w:val="nil"/>
              <w:right w:val="nil"/>
            </w:tcBorders>
            <w:noWrap/>
            <w:vAlign w:val="center"/>
          </w:tcPr>
          <w:p w14:paraId="3C3340C4" w14:textId="77777777" w:rsidR="007654A9" w:rsidRPr="006F2358" w:rsidRDefault="007654A9">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15487CDE"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18EB0613"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0B54CDF0"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4F6D2B28"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2A1D7580"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7829661E" w14:textId="77777777">
        <w:trPr>
          <w:gridAfter w:val="1"/>
          <w:wAfter w:w="236" w:type="dxa"/>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4E191232" w14:textId="77777777" w:rsidR="007654A9" w:rsidRPr="006F2358" w:rsidRDefault="005A6528">
            <w:pPr>
              <w:widowControl/>
              <w:jc w:val="center"/>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角色</w:t>
            </w:r>
          </w:p>
        </w:tc>
        <w:tc>
          <w:tcPr>
            <w:tcW w:w="1762" w:type="dxa"/>
            <w:gridSpan w:val="2"/>
            <w:tcBorders>
              <w:top w:val="single" w:sz="4" w:space="0" w:color="auto"/>
              <w:left w:val="nil"/>
              <w:bottom w:val="single" w:sz="4" w:space="0" w:color="auto"/>
              <w:right w:val="single" w:sz="4" w:space="0" w:color="auto"/>
            </w:tcBorders>
            <w:noWrap/>
            <w:vAlign w:val="center"/>
          </w:tcPr>
          <w:p w14:paraId="32DBF363" w14:textId="77777777" w:rsidR="007654A9" w:rsidRPr="006F2358" w:rsidRDefault="005A6528">
            <w:pPr>
              <w:widowControl/>
              <w:jc w:val="center"/>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姓名</w:t>
            </w:r>
          </w:p>
        </w:tc>
        <w:tc>
          <w:tcPr>
            <w:tcW w:w="1496" w:type="dxa"/>
            <w:tcBorders>
              <w:top w:val="single" w:sz="4" w:space="0" w:color="auto"/>
              <w:left w:val="nil"/>
              <w:bottom w:val="single" w:sz="4" w:space="0" w:color="auto"/>
              <w:right w:val="single" w:sz="4" w:space="0" w:color="auto"/>
            </w:tcBorders>
            <w:noWrap/>
            <w:vAlign w:val="center"/>
          </w:tcPr>
          <w:p w14:paraId="3B14F408" w14:textId="77777777" w:rsidR="007654A9" w:rsidRPr="006F2358" w:rsidRDefault="005A6528">
            <w:pPr>
              <w:widowControl/>
              <w:jc w:val="center"/>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职务</w:t>
            </w:r>
          </w:p>
        </w:tc>
        <w:tc>
          <w:tcPr>
            <w:tcW w:w="1521" w:type="dxa"/>
            <w:gridSpan w:val="2"/>
            <w:tcBorders>
              <w:top w:val="single" w:sz="4" w:space="0" w:color="auto"/>
              <w:left w:val="nil"/>
              <w:bottom w:val="single" w:sz="4" w:space="0" w:color="auto"/>
              <w:right w:val="single" w:sz="4" w:space="0" w:color="auto"/>
            </w:tcBorders>
            <w:noWrap/>
            <w:vAlign w:val="center"/>
          </w:tcPr>
          <w:p w14:paraId="2DE2B34B" w14:textId="77777777" w:rsidR="007654A9" w:rsidRPr="006F2358" w:rsidRDefault="005A6528">
            <w:pPr>
              <w:widowControl/>
              <w:jc w:val="center"/>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联系电话</w:t>
            </w:r>
          </w:p>
        </w:tc>
        <w:tc>
          <w:tcPr>
            <w:tcW w:w="3750" w:type="dxa"/>
            <w:gridSpan w:val="2"/>
            <w:tcBorders>
              <w:top w:val="single" w:sz="4" w:space="0" w:color="auto"/>
              <w:left w:val="nil"/>
              <w:bottom w:val="single" w:sz="4" w:space="0" w:color="auto"/>
              <w:right w:val="single" w:sz="4" w:space="0" w:color="000000"/>
            </w:tcBorders>
            <w:noWrap/>
            <w:vAlign w:val="center"/>
          </w:tcPr>
          <w:p w14:paraId="6D051CA9" w14:textId="77777777" w:rsidR="007654A9" w:rsidRPr="006F2358" w:rsidRDefault="005A6528">
            <w:pPr>
              <w:widowControl/>
              <w:jc w:val="center"/>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电子邮箱</w:t>
            </w:r>
          </w:p>
        </w:tc>
      </w:tr>
      <w:tr w:rsidR="007654A9" w:rsidRPr="006F2358" w14:paraId="2D8493D2"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673F8E4C"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商务/销售负责人</w:t>
            </w:r>
          </w:p>
        </w:tc>
        <w:tc>
          <w:tcPr>
            <w:tcW w:w="1762" w:type="dxa"/>
            <w:gridSpan w:val="2"/>
            <w:tcBorders>
              <w:top w:val="nil"/>
              <w:left w:val="nil"/>
              <w:bottom w:val="single" w:sz="4" w:space="0" w:color="auto"/>
              <w:right w:val="single" w:sz="4" w:space="0" w:color="auto"/>
            </w:tcBorders>
            <w:noWrap/>
            <w:vAlign w:val="center"/>
          </w:tcPr>
          <w:p w14:paraId="0C42EE20"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7EB60668"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2820BA3F"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0A95BD1C"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6281A11D"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52279F0D"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技术/服务负责人</w:t>
            </w:r>
          </w:p>
        </w:tc>
        <w:tc>
          <w:tcPr>
            <w:tcW w:w="1762" w:type="dxa"/>
            <w:gridSpan w:val="2"/>
            <w:tcBorders>
              <w:top w:val="nil"/>
              <w:left w:val="nil"/>
              <w:bottom w:val="single" w:sz="4" w:space="0" w:color="auto"/>
              <w:right w:val="single" w:sz="4" w:space="0" w:color="auto"/>
            </w:tcBorders>
            <w:noWrap/>
            <w:vAlign w:val="center"/>
          </w:tcPr>
          <w:p w14:paraId="550DA5AA"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079952D6"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200B9AAF"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7839F53A"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08F0F387"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20EB6DF"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财务/开票负责人</w:t>
            </w:r>
          </w:p>
        </w:tc>
        <w:tc>
          <w:tcPr>
            <w:tcW w:w="1762" w:type="dxa"/>
            <w:gridSpan w:val="2"/>
            <w:tcBorders>
              <w:top w:val="nil"/>
              <w:left w:val="nil"/>
              <w:bottom w:val="single" w:sz="4" w:space="0" w:color="auto"/>
              <w:right w:val="single" w:sz="4" w:space="0" w:color="auto"/>
            </w:tcBorders>
            <w:noWrap/>
            <w:vAlign w:val="center"/>
          </w:tcPr>
          <w:p w14:paraId="298A3A9E"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36F77C51"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4F68FCC0"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09B53CFA"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0EF51008"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1EBB3812"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lastRenderedPageBreak/>
              <w:t>售后服务/应急联系人</w:t>
            </w:r>
          </w:p>
        </w:tc>
        <w:tc>
          <w:tcPr>
            <w:tcW w:w="1762" w:type="dxa"/>
            <w:gridSpan w:val="2"/>
            <w:tcBorders>
              <w:top w:val="nil"/>
              <w:left w:val="nil"/>
              <w:bottom w:val="single" w:sz="4" w:space="0" w:color="auto"/>
              <w:right w:val="single" w:sz="4" w:space="0" w:color="auto"/>
            </w:tcBorders>
            <w:noWrap/>
            <w:vAlign w:val="center"/>
          </w:tcPr>
          <w:p w14:paraId="0F62BC98"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59E9D395"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7A66D617"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56301DD3"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7E6039D3" w14:textId="77777777">
        <w:trPr>
          <w:gridAfter w:val="1"/>
          <w:wAfter w:w="236" w:type="dxa"/>
          <w:trHeight w:val="240"/>
          <w:jc w:val="center"/>
        </w:trPr>
        <w:tc>
          <w:tcPr>
            <w:tcW w:w="1268" w:type="dxa"/>
            <w:tcBorders>
              <w:top w:val="nil"/>
              <w:left w:val="nil"/>
              <w:bottom w:val="nil"/>
              <w:right w:val="nil"/>
            </w:tcBorders>
            <w:noWrap/>
            <w:vAlign w:val="center"/>
          </w:tcPr>
          <w:p w14:paraId="6A74B75B" w14:textId="77777777" w:rsidR="007654A9" w:rsidRPr="006F2358" w:rsidRDefault="007654A9">
            <w:pPr>
              <w:widowControl/>
              <w:jc w:val="center"/>
              <w:rPr>
                <w:rFonts w:ascii="宋体" w:eastAsia="宋体" w:hAnsi="宋体" w:cs="宋体" w:hint="eastAsia"/>
                <w:color w:val="000000"/>
                <w:kern w:val="0"/>
                <w:szCs w:val="21"/>
              </w:rPr>
            </w:pPr>
          </w:p>
        </w:tc>
        <w:tc>
          <w:tcPr>
            <w:tcW w:w="1762" w:type="dxa"/>
            <w:gridSpan w:val="2"/>
            <w:tcBorders>
              <w:top w:val="nil"/>
              <w:left w:val="nil"/>
              <w:bottom w:val="nil"/>
              <w:right w:val="nil"/>
            </w:tcBorders>
            <w:noWrap/>
            <w:vAlign w:val="center"/>
          </w:tcPr>
          <w:p w14:paraId="1AAAFD98"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2CCF7A66"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2E976E27"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02699282"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27262B84"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77B5F123" w14:textId="77777777">
        <w:trPr>
          <w:gridAfter w:val="1"/>
          <w:wAfter w:w="236" w:type="dxa"/>
          <w:trHeight w:val="541"/>
          <w:jc w:val="center"/>
        </w:trPr>
        <w:tc>
          <w:tcPr>
            <w:tcW w:w="9797" w:type="dxa"/>
            <w:gridSpan w:val="8"/>
            <w:tcBorders>
              <w:top w:val="nil"/>
              <w:left w:val="nil"/>
              <w:bottom w:val="nil"/>
            </w:tcBorders>
            <w:noWrap/>
            <w:vAlign w:val="center"/>
          </w:tcPr>
          <w:p w14:paraId="61904BB9" w14:textId="77777777" w:rsidR="007654A9" w:rsidRPr="006F2358" w:rsidRDefault="005A6528">
            <w:pPr>
              <w:widowControl/>
              <w:jc w:val="left"/>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第三部分：资质与能力信息</w:t>
            </w:r>
          </w:p>
        </w:tc>
      </w:tr>
      <w:tr w:rsidR="007654A9" w:rsidRPr="006F2358" w14:paraId="307BB263" w14:textId="77777777">
        <w:trPr>
          <w:gridAfter w:val="1"/>
          <w:wAfter w:w="236" w:type="dxa"/>
          <w:trHeight w:val="240"/>
          <w:jc w:val="center"/>
        </w:trPr>
        <w:tc>
          <w:tcPr>
            <w:tcW w:w="1268" w:type="dxa"/>
            <w:tcBorders>
              <w:top w:val="nil"/>
              <w:left w:val="nil"/>
              <w:bottom w:val="nil"/>
              <w:right w:val="nil"/>
            </w:tcBorders>
            <w:noWrap/>
            <w:vAlign w:val="center"/>
          </w:tcPr>
          <w:p w14:paraId="19F0D25D" w14:textId="77777777" w:rsidR="007654A9" w:rsidRPr="006F2358" w:rsidRDefault="007654A9">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46C2FCFF"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417099DA"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17CB2A85"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682B007D"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54BEA2E3"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3E812AC1" w14:textId="77777777">
        <w:trPr>
          <w:gridAfter w:val="1"/>
          <w:wAfter w:w="236" w:type="dxa"/>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1477443A"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1. 行业资质许可（请勾选并附上复印件）</w:t>
            </w:r>
          </w:p>
        </w:tc>
      </w:tr>
      <w:tr w:rsidR="007654A9" w:rsidRPr="006F2358" w14:paraId="56B4379B" w14:textId="77777777">
        <w:trPr>
          <w:gridAfter w:val="1"/>
          <w:wAfter w:w="236" w:type="dxa"/>
          <w:trHeight w:val="541"/>
          <w:jc w:val="center"/>
        </w:trPr>
        <w:tc>
          <w:tcPr>
            <w:tcW w:w="9797" w:type="dxa"/>
            <w:gridSpan w:val="8"/>
            <w:tcBorders>
              <w:top w:val="nil"/>
              <w:left w:val="single" w:sz="4" w:space="0" w:color="auto"/>
              <w:bottom w:val="nil"/>
              <w:right w:val="single" w:sz="4" w:space="0" w:color="auto"/>
            </w:tcBorders>
            <w:noWrap/>
            <w:vAlign w:val="center"/>
          </w:tcPr>
          <w:p w14:paraId="7C52051A"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食品经营/生产许可证 （对于食材供应商）</w:t>
            </w:r>
          </w:p>
          <w:p w14:paraId="719AB239"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医疗器械经营/生产许可证</w:t>
            </w:r>
          </w:p>
        </w:tc>
      </w:tr>
      <w:tr w:rsidR="007654A9" w:rsidRPr="006F2358" w14:paraId="4647D97B" w14:textId="77777777">
        <w:trPr>
          <w:gridAfter w:val="1"/>
          <w:wAfter w:w="236" w:type="dxa"/>
          <w:trHeight w:val="541"/>
          <w:jc w:val="center"/>
        </w:trPr>
        <w:tc>
          <w:tcPr>
            <w:tcW w:w="9797" w:type="dxa"/>
            <w:gridSpan w:val="8"/>
            <w:tcBorders>
              <w:top w:val="nil"/>
              <w:left w:val="single" w:sz="4" w:space="0" w:color="auto"/>
              <w:bottom w:val="nil"/>
              <w:right w:val="single" w:sz="4" w:space="0" w:color="auto"/>
            </w:tcBorders>
            <w:noWrap/>
            <w:vAlign w:val="center"/>
          </w:tcPr>
          <w:p w14:paraId="5AC61BBC"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建筑业企业资质证书</w:t>
            </w:r>
          </w:p>
          <w:p w14:paraId="7D22E0BF"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安全生产许可证</w:t>
            </w:r>
          </w:p>
          <w:p w14:paraId="3E14FD57"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其他：_______________________</w:t>
            </w:r>
          </w:p>
        </w:tc>
      </w:tr>
      <w:tr w:rsidR="007654A9" w:rsidRPr="006F2358" w14:paraId="3D0E355C" w14:textId="77777777">
        <w:trPr>
          <w:gridAfter w:val="1"/>
          <w:wAfter w:w="236" w:type="dxa"/>
          <w:trHeight w:val="541"/>
          <w:jc w:val="center"/>
        </w:trPr>
        <w:tc>
          <w:tcPr>
            <w:tcW w:w="9797" w:type="dxa"/>
            <w:gridSpan w:val="8"/>
            <w:tcBorders>
              <w:top w:val="single" w:sz="4" w:space="0" w:color="auto"/>
              <w:left w:val="single" w:sz="4" w:space="0" w:color="auto"/>
              <w:bottom w:val="single" w:sz="4" w:space="0" w:color="auto"/>
              <w:right w:val="single" w:sz="4" w:space="0" w:color="auto"/>
            </w:tcBorders>
            <w:noWrap/>
            <w:vAlign w:val="center"/>
          </w:tcPr>
          <w:p w14:paraId="4D6F2C95"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2. 管理体系认证（请勾选并附上证书复印件，注明有效期）</w:t>
            </w:r>
          </w:p>
        </w:tc>
      </w:tr>
      <w:tr w:rsidR="007654A9" w:rsidRPr="006F2358" w14:paraId="4592A961" w14:textId="77777777">
        <w:trPr>
          <w:gridAfter w:val="1"/>
          <w:wAfter w:w="236" w:type="dxa"/>
          <w:trHeight w:val="541"/>
          <w:jc w:val="center"/>
        </w:trPr>
        <w:tc>
          <w:tcPr>
            <w:tcW w:w="2127" w:type="dxa"/>
            <w:gridSpan w:val="2"/>
            <w:tcBorders>
              <w:top w:val="single" w:sz="4" w:space="0" w:color="auto"/>
              <w:left w:val="single" w:sz="4" w:space="0" w:color="auto"/>
              <w:bottom w:val="single" w:sz="4" w:space="0" w:color="auto"/>
              <w:right w:val="nil"/>
            </w:tcBorders>
            <w:noWrap/>
            <w:vAlign w:val="center"/>
          </w:tcPr>
          <w:p w14:paraId="6521CD1B"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证书名称</w:t>
            </w:r>
          </w:p>
        </w:tc>
        <w:tc>
          <w:tcPr>
            <w:tcW w:w="2693" w:type="dxa"/>
            <w:gridSpan w:val="3"/>
            <w:tcBorders>
              <w:top w:val="single" w:sz="4" w:space="0" w:color="auto"/>
              <w:left w:val="single" w:sz="4" w:space="0" w:color="auto"/>
              <w:bottom w:val="single" w:sz="4" w:space="0" w:color="auto"/>
              <w:right w:val="single" w:sz="4" w:space="0" w:color="auto"/>
            </w:tcBorders>
            <w:noWrap/>
            <w:vAlign w:val="center"/>
          </w:tcPr>
          <w:p w14:paraId="5CC677F9"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有效期</w:t>
            </w:r>
          </w:p>
        </w:tc>
        <w:tc>
          <w:tcPr>
            <w:tcW w:w="2301" w:type="dxa"/>
            <w:gridSpan w:val="2"/>
            <w:tcBorders>
              <w:top w:val="single" w:sz="4" w:space="0" w:color="auto"/>
              <w:left w:val="nil"/>
              <w:bottom w:val="single" w:sz="4" w:space="0" w:color="auto"/>
              <w:right w:val="single" w:sz="4" w:space="0" w:color="auto"/>
            </w:tcBorders>
            <w:noWrap/>
            <w:vAlign w:val="center"/>
          </w:tcPr>
          <w:p w14:paraId="44F56C44"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证书名称</w:t>
            </w:r>
          </w:p>
        </w:tc>
        <w:tc>
          <w:tcPr>
            <w:tcW w:w="2676" w:type="dxa"/>
            <w:tcBorders>
              <w:top w:val="single" w:sz="4" w:space="0" w:color="auto"/>
              <w:left w:val="nil"/>
              <w:bottom w:val="single" w:sz="4" w:space="0" w:color="auto"/>
              <w:right w:val="single" w:sz="4" w:space="0" w:color="000000"/>
            </w:tcBorders>
            <w:noWrap/>
            <w:vAlign w:val="center"/>
          </w:tcPr>
          <w:p w14:paraId="16473A42"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有效期</w:t>
            </w:r>
          </w:p>
        </w:tc>
      </w:tr>
      <w:tr w:rsidR="007654A9" w:rsidRPr="006F2358" w14:paraId="5305D0E0" w14:textId="77777777">
        <w:trPr>
          <w:gridAfter w:val="1"/>
          <w:wAfter w:w="236" w:type="dxa"/>
          <w:trHeight w:val="541"/>
          <w:jc w:val="center"/>
        </w:trPr>
        <w:tc>
          <w:tcPr>
            <w:tcW w:w="2127" w:type="dxa"/>
            <w:gridSpan w:val="2"/>
            <w:tcBorders>
              <w:top w:val="nil"/>
              <w:left w:val="single" w:sz="4" w:space="0" w:color="auto"/>
              <w:bottom w:val="single" w:sz="4" w:space="0" w:color="auto"/>
              <w:right w:val="nil"/>
            </w:tcBorders>
            <w:noWrap/>
            <w:vAlign w:val="center"/>
          </w:tcPr>
          <w:p w14:paraId="2678B8F2"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ISO 9001 质量管理体系</w:t>
            </w:r>
          </w:p>
        </w:tc>
        <w:tc>
          <w:tcPr>
            <w:tcW w:w="2693" w:type="dxa"/>
            <w:gridSpan w:val="3"/>
            <w:tcBorders>
              <w:top w:val="nil"/>
              <w:left w:val="single" w:sz="4" w:space="0" w:color="auto"/>
              <w:bottom w:val="single" w:sz="4" w:space="0" w:color="auto"/>
              <w:right w:val="single" w:sz="4" w:space="0" w:color="auto"/>
            </w:tcBorders>
            <w:noWrap/>
            <w:vAlign w:val="center"/>
          </w:tcPr>
          <w:p w14:paraId="005BD311"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2301" w:type="dxa"/>
            <w:gridSpan w:val="2"/>
            <w:tcBorders>
              <w:top w:val="single" w:sz="4" w:space="0" w:color="auto"/>
              <w:left w:val="single" w:sz="4" w:space="0" w:color="auto"/>
              <w:bottom w:val="single" w:sz="4" w:space="0" w:color="auto"/>
              <w:right w:val="single" w:sz="4" w:space="0" w:color="000000"/>
            </w:tcBorders>
            <w:noWrap/>
            <w:vAlign w:val="center"/>
          </w:tcPr>
          <w:p w14:paraId="5DBCDAA9"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ISO 45001 职业健康安全管理体系</w:t>
            </w:r>
          </w:p>
        </w:tc>
        <w:tc>
          <w:tcPr>
            <w:tcW w:w="2676" w:type="dxa"/>
            <w:tcBorders>
              <w:top w:val="nil"/>
              <w:left w:val="nil"/>
              <w:bottom w:val="single" w:sz="4" w:space="0" w:color="auto"/>
              <w:right w:val="single" w:sz="4" w:space="0" w:color="auto"/>
            </w:tcBorders>
            <w:noWrap/>
            <w:vAlign w:val="center"/>
          </w:tcPr>
          <w:p w14:paraId="311D7B09"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4B02BC72" w14:textId="77777777">
        <w:trPr>
          <w:gridAfter w:val="1"/>
          <w:wAfter w:w="236" w:type="dxa"/>
          <w:trHeight w:val="541"/>
          <w:jc w:val="center"/>
        </w:trPr>
        <w:tc>
          <w:tcPr>
            <w:tcW w:w="2127" w:type="dxa"/>
            <w:gridSpan w:val="2"/>
            <w:tcBorders>
              <w:top w:val="nil"/>
              <w:left w:val="single" w:sz="4" w:space="0" w:color="auto"/>
              <w:bottom w:val="single" w:sz="4" w:space="0" w:color="auto"/>
              <w:right w:val="nil"/>
            </w:tcBorders>
            <w:noWrap/>
            <w:vAlign w:val="center"/>
          </w:tcPr>
          <w:p w14:paraId="212AFB97"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ISO 14001 环境管理体系</w:t>
            </w:r>
          </w:p>
        </w:tc>
        <w:tc>
          <w:tcPr>
            <w:tcW w:w="2693" w:type="dxa"/>
            <w:gridSpan w:val="3"/>
            <w:tcBorders>
              <w:top w:val="nil"/>
              <w:left w:val="single" w:sz="4" w:space="0" w:color="auto"/>
              <w:bottom w:val="single" w:sz="4" w:space="0" w:color="auto"/>
              <w:right w:val="single" w:sz="4" w:space="0" w:color="auto"/>
            </w:tcBorders>
            <w:noWrap/>
            <w:vAlign w:val="center"/>
          </w:tcPr>
          <w:p w14:paraId="09029E02"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2301" w:type="dxa"/>
            <w:gridSpan w:val="2"/>
            <w:tcBorders>
              <w:top w:val="nil"/>
              <w:left w:val="single" w:sz="4" w:space="0" w:color="auto"/>
              <w:bottom w:val="single" w:sz="4" w:space="0" w:color="auto"/>
              <w:right w:val="single" w:sz="4" w:space="0" w:color="000000"/>
            </w:tcBorders>
            <w:noWrap/>
            <w:vAlign w:val="center"/>
          </w:tcPr>
          <w:p w14:paraId="44747783"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HACCP / ISO 22000 食品安全管理体系</w:t>
            </w:r>
          </w:p>
        </w:tc>
        <w:tc>
          <w:tcPr>
            <w:tcW w:w="2676" w:type="dxa"/>
            <w:tcBorders>
              <w:top w:val="nil"/>
              <w:left w:val="nil"/>
              <w:bottom w:val="single" w:sz="4" w:space="0" w:color="auto"/>
              <w:right w:val="single" w:sz="4" w:space="0" w:color="auto"/>
            </w:tcBorders>
            <w:noWrap/>
            <w:vAlign w:val="center"/>
          </w:tcPr>
          <w:p w14:paraId="4319ACB0"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r>
      <w:tr w:rsidR="007654A9" w:rsidRPr="006F2358" w14:paraId="141D0164" w14:textId="77777777">
        <w:trPr>
          <w:gridAfter w:val="1"/>
          <w:wAfter w:w="236" w:type="dxa"/>
          <w:trHeight w:val="636"/>
          <w:jc w:val="center"/>
        </w:trPr>
        <w:tc>
          <w:tcPr>
            <w:tcW w:w="9797" w:type="dxa"/>
            <w:gridSpan w:val="8"/>
            <w:tcBorders>
              <w:top w:val="single" w:sz="4" w:space="0" w:color="auto"/>
              <w:left w:val="single" w:sz="4" w:space="0" w:color="auto"/>
              <w:bottom w:val="single" w:sz="4" w:space="0" w:color="auto"/>
              <w:right w:val="single" w:sz="4" w:space="0" w:color="auto"/>
            </w:tcBorders>
            <w:noWrap/>
            <w:vAlign w:val="center"/>
          </w:tcPr>
          <w:p w14:paraId="43043974" w14:textId="77777777" w:rsidR="007654A9" w:rsidRPr="006F2358" w:rsidRDefault="005A6528">
            <w:pPr>
              <w:widowControl/>
              <w:rPr>
                <w:rFonts w:ascii="宋体" w:eastAsia="宋体" w:hAnsi="宋体" w:cs="宋体" w:hint="eastAsia"/>
                <w:color w:val="000000"/>
                <w:kern w:val="0"/>
                <w:szCs w:val="21"/>
              </w:rPr>
            </w:pPr>
            <w:r w:rsidRPr="006F2358">
              <w:rPr>
                <w:rFonts w:ascii="宋体" w:eastAsia="宋体" w:hAnsi="宋体" w:cs="宋体"/>
                <w:color w:val="000000"/>
                <w:kern w:val="0"/>
                <w:szCs w:val="21"/>
              </w:rPr>
              <w:t>□ 其他：_______________________</w:t>
            </w:r>
          </w:p>
        </w:tc>
      </w:tr>
      <w:tr w:rsidR="007654A9" w:rsidRPr="006F2358" w14:paraId="559660A8" w14:textId="77777777">
        <w:trPr>
          <w:gridAfter w:val="1"/>
          <w:wAfter w:w="236" w:type="dxa"/>
          <w:trHeight w:val="2560"/>
          <w:jc w:val="center"/>
        </w:trPr>
        <w:tc>
          <w:tcPr>
            <w:tcW w:w="9797" w:type="dxa"/>
            <w:gridSpan w:val="8"/>
            <w:tcBorders>
              <w:top w:val="single" w:sz="4" w:space="0" w:color="auto"/>
              <w:left w:val="single" w:sz="4" w:space="0" w:color="auto"/>
              <w:bottom w:val="nil"/>
              <w:right w:val="single" w:sz="4" w:space="0" w:color="auto"/>
            </w:tcBorders>
            <w:noWrap/>
            <w:vAlign w:val="center"/>
          </w:tcPr>
          <w:p w14:paraId="37CB2289"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3. 主要产品/服务类别（请详细列出希望与我司合作的项目）</w:t>
            </w:r>
          </w:p>
          <w:p w14:paraId="06F8A702" w14:textId="77777777" w:rsidR="007654A9" w:rsidRPr="006F2358" w:rsidRDefault="007654A9">
            <w:pPr>
              <w:widowControl/>
              <w:jc w:val="left"/>
              <w:rPr>
                <w:rFonts w:ascii="宋体" w:eastAsia="宋体" w:hAnsi="宋体" w:cs="宋体" w:hint="eastAsia"/>
                <w:color w:val="000000"/>
                <w:kern w:val="0"/>
                <w:szCs w:val="21"/>
              </w:rPr>
            </w:pPr>
          </w:p>
          <w:p w14:paraId="0C2BA4E9" w14:textId="77777777" w:rsidR="007654A9" w:rsidRPr="006F2358" w:rsidRDefault="007654A9">
            <w:pPr>
              <w:widowControl/>
              <w:jc w:val="left"/>
              <w:rPr>
                <w:rFonts w:ascii="宋体" w:eastAsia="宋体" w:hAnsi="宋体" w:cs="宋体" w:hint="eastAsia"/>
                <w:color w:val="000000"/>
                <w:kern w:val="0"/>
                <w:szCs w:val="21"/>
              </w:rPr>
            </w:pPr>
          </w:p>
          <w:p w14:paraId="0162466E" w14:textId="77777777" w:rsidR="007654A9" w:rsidRPr="006F2358" w:rsidRDefault="007654A9">
            <w:pPr>
              <w:widowControl/>
              <w:jc w:val="left"/>
              <w:rPr>
                <w:rFonts w:ascii="宋体" w:eastAsia="宋体" w:hAnsi="宋体" w:cs="宋体" w:hint="eastAsia"/>
                <w:color w:val="000000"/>
                <w:kern w:val="0"/>
                <w:szCs w:val="21"/>
              </w:rPr>
            </w:pPr>
          </w:p>
          <w:p w14:paraId="32349DE3" w14:textId="77777777" w:rsidR="007654A9" w:rsidRPr="006F2358" w:rsidRDefault="007654A9">
            <w:pPr>
              <w:widowControl/>
              <w:jc w:val="left"/>
              <w:rPr>
                <w:rFonts w:ascii="宋体" w:eastAsia="宋体" w:hAnsi="宋体" w:cs="宋体" w:hint="eastAsia"/>
                <w:color w:val="000000"/>
                <w:kern w:val="0"/>
                <w:szCs w:val="21"/>
              </w:rPr>
            </w:pPr>
          </w:p>
          <w:p w14:paraId="2799E296" w14:textId="77777777" w:rsidR="007654A9" w:rsidRPr="006F2358" w:rsidRDefault="007654A9">
            <w:pPr>
              <w:widowControl/>
              <w:jc w:val="left"/>
              <w:rPr>
                <w:rFonts w:ascii="宋体" w:eastAsia="宋体" w:hAnsi="宋体" w:cs="宋体" w:hint="eastAsia"/>
                <w:color w:val="000000"/>
                <w:kern w:val="0"/>
                <w:szCs w:val="21"/>
              </w:rPr>
            </w:pPr>
          </w:p>
        </w:tc>
      </w:tr>
      <w:tr w:rsidR="007654A9" w:rsidRPr="006F2358" w14:paraId="5A762E52" w14:textId="77777777">
        <w:trPr>
          <w:trHeight w:val="80"/>
          <w:jc w:val="center"/>
        </w:trPr>
        <w:tc>
          <w:tcPr>
            <w:tcW w:w="9797" w:type="dxa"/>
            <w:gridSpan w:val="8"/>
            <w:tcBorders>
              <w:top w:val="nil"/>
              <w:left w:val="single" w:sz="4" w:space="0" w:color="auto"/>
              <w:bottom w:val="single" w:sz="4" w:space="0" w:color="000000"/>
              <w:right w:val="single" w:sz="4" w:space="0" w:color="000000"/>
            </w:tcBorders>
            <w:vAlign w:val="center"/>
          </w:tcPr>
          <w:p w14:paraId="0506EC28" w14:textId="77777777" w:rsidR="007654A9" w:rsidRPr="006F2358" w:rsidRDefault="007654A9">
            <w:pPr>
              <w:widowControl/>
              <w:jc w:val="left"/>
              <w:rPr>
                <w:rFonts w:ascii="宋体" w:eastAsia="宋体" w:hAnsi="宋体" w:cs="宋体" w:hint="eastAsia"/>
                <w:color w:val="000000"/>
                <w:kern w:val="0"/>
                <w:szCs w:val="21"/>
              </w:rPr>
            </w:pPr>
          </w:p>
        </w:tc>
        <w:tc>
          <w:tcPr>
            <w:tcW w:w="236" w:type="dxa"/>
            <w:tcBorders>
              <w:top w:val="nil"/>
              <w:left w:val="nil"/>
              <w:bottom w:val="nil"/>
              <w:right w:val="nil"/>
            </w:tcBorders>
            <w:noWrap/>
            <w:vAlign w:val="bottom"/>
          </w:tcPr>
          <w:p w14:paraId="759E7187"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7BFCE090" w14:textId="77777777">
        <w:trPr>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02DBD762"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4. 财务状况（请附上近三年度的财务报表或审计报告复印件）</w:t>
            </w:r>
          </w:p>
        </w:tc>
        <w:tc>
          <w:tcPr>
            <w:tcW w:w="236" w:type="dxa"/>
            <w:vAlign w:val="center"/>
          </w:tcPr>
          <w:p w14:paraId="46E28B0A"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36E0EC5A" w14:textId="77777777">
        <w:trPr>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2F3FF4AB"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单位：万元</w:t>
            </w:r>
          </w:p>
        </w:tc>
        <w:tc>
          <w:tcPr>
            <w:tcW w:w="1762" w:type="dxa"/>
            <w:gridSpan w:val="2"/>
            <w:tcBorders>
              <w:top w:val="single" w:sz="4" w:space="0" w:color="auto"/>
              <w:left w:val="nil"/>
              <w:bottom w:val="single" w:sz="4" w:space="0" w:color="auto"/>
              <w:right w:val="single" w:sz="4" w:space="0" w:color="auto"/>
            </w:tcBorders>
            <w:noWrap/>
            <w:vAlign w:val="center"/>
          </w:tcPr>
          <w:p w14:paraId="4399FD71"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2023</w:t>
            </w:r>
          </w:p>
        </w:tc>
        <w:tc>
          <w:tcPr>
            <w:tcW w:w="1496" w:type="dxa"/>
            <w:tcBorders>
              <w:top w:val="single" w:sz="4" w:space="0" w:color="auto"/>
              <w:left w:val="nil"/>
              <w:bottom w:val="single" w:sz="4" w:space="0" w:color="auto"/>
              <w:right w:val="single" w:sz="4" w:space="0" w:color="auto"/>
            </w:tcBorders>
            <w:noWrap/>
            <w:vAlign w:val="center"/>
          </w:tcPr>
          <w:p w14:paraId="059CB02C"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2024</w:t>
            </w:r>
          </w:p>
        </w:tc>
        <w:tc>
          <w:tcPr>
            <w:tcW w:w="1521" w:type="dxa"/>
            <w:gridSpan w:val="2"/>
            <w:tcBorders>
              <w:top w:val="single" w:sz="4" w:space="0" w:color="auto"/>
              <w:left w:val="nil"/>
              <w:bottom w:val="single" w:sz="4" w:space="0" w:color="auto"/>
              <w:right w:val="single" w:sz="4" w:space="0" w:color="auto"/>
            </w:tcBorders>
            <w:noWrap/>
            <w:vAlign w:val="center"/>
          </w:tcPr>
          <w:p w14:paraId="671F2C79"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2025</w:t>
            </w:r>
          </w:p>
        </w:tc>
        <w:tc>
          <w:tcPr>
            <w:tcW w:w="3750" w:type="dxa"/>
            <w:gridSpan w:val="2"/>
            <w:tcBorders>
              <w:top w:val="single" w:sz="4" w:space="0" w:color="auto"/>
              <w:left w:val="nil"/>
              <w:bottom w:val="single" w:sz="4" w:space="0" w:color="auto"/>
              <w:right w:val="single" w:sz="4" w:space="0" w:color="000000"/>
            </w:tcBorders>
            <w:noWrap/>
            <w:vAlign w:val="center"/>
          </w:tcPr>
          <w:p w14:paraId="31FA0968"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备注说明（如有）</w:t>
            </w:r>
          </w:p>
        </w:tc>
        <w:tc>
          <w:tcPr>
            <w:tcW w:w="236" w:type="dxa"/>
            <w:vAlign w:val="center"/>
          </w:tcPr>
          <w:p w14:paraId="6047A063"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631AB5B0" w14:textId="77777777">
        <w:trPr>
          <w:trHeight w:val="601"/>
          <w:jc w:val="center"/>
        </w:trPr>
        <w:tc>
          <w:tcPr>
            <w:tcW w:w="1268" w:type="dxa"/>
            <w:tcBorders>
              <w:top w:val="nil"/>
              <w:left w:val="single" w:sz="4" w:space="0" w:color="auto"/>
              <w:bottom w:val="single" w:sz="4" w:space="0" w:color="auto"/>
              <w:right w:val="single" w:sz="4" w:space="0" w:color="auto"/>
            </w:tcBorders>
            <w:noWrap/>
            <w:vAlign w:val="center"/>
          </w:tcPr>
          <w:p w14:paraId="6DD8123B"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营业收入</w:t>
            </w:r>
          </w:p>
        </w:tc>
        <w:tc>
          <w:tcPr>
            <w:tcW w:w="1762" w:type="dxa"/>
            <w:gridSpan w:val="2"/>
            <w:tcBorders>
              <w:top w:val="nil"/>
              <w:left w:val="nil"/>
              <w:bottom w:val="single" w:sz="4" w:space="0" w:color="auto"/>
              <w:right w:val="single" w:sz="4" w:space="0" w:color="auto"/>
            </w:tcBorders>
            <w:noWrap/>
            <w:vAlign w:val="center"/>
          </w:tcPr>
          <w:p w14:paraId="154063F6"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62479807"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6FA01F34"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3750" w:type="dxa"/>
            <w:gridSpan w:val="2"/>
            <w:tcBorders>
              <w:top w:val="nil"/>
              <w:left w:val="nil"/>
              <w:bottom w:val="single" w:sz="4" w:space="0" w:color="auto"/>
              <w:right w:val="single" w:sz="4" w:space="0" w:color="auto"/>
            </w:tcBorders>
            <w:noWrap/>
            <w:vAlign w:val="center"/>
          </w:tcPr>
          <w:p w14:paraId="6CDA05D9"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236" w:type="dxa"/>
            <w:vAlign w:val="center"/>
          </w:tcPr>
          <w:p w14:paraId="031F4EB2"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1F9A6940" w14:textId="77777777">
        <w:trPr>
          <w:trHeight w:val="601"/>
          <w:jc w:val="center"/>
        </w:trPr>
        <w:tc>
          <w:tcPr>
            <w:tcW w:w="1268" w:type="dxa"/>
            <w:tcBorders>
              <w:top w:val="nil"/>
              <w:left w:val="single" w:sz="4" w:space="0" w:color="auto"/>
              <w:bottom w:val="single" w:sz="4" w:space="0" w:color="auto"/>
              <w:right w:val="single" w:sz="4" w:space="0" w:color="auto"/>
            </w:tcBorders>
            <w:noWrap/>
            <w:vAlign w:val="center"/>
          </w:tcPr>
          <w:p w14:paraId="12B91588"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营业利润</w:t>
            </w:r>
          </w:p>
        </w:tc>
        <w:tc>
          <w:tcPr>
            <w:tcW w:w="1762" w:type="dxa"/>
            <w:gridSpan w:val="2"/>
            <w:tcBorders>
              <w:top w:val="nil"/>
              <w:left w:val="nil"/>
              <w:bottom w:val="single" w:sz="4" w:space="0" w:color="auto"/>
              <w:right w:val="single" w:sz="4" w:space="0" w:color="auto"/>
            </w:tcBorders>
            <w:noWrap/>
            <w:vAlign w:val="center"/>
          </w:tcPr>
          <w:p w14:paraId="617BBECC"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63538162"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15976E50"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3750" w:type="dxa"/>
            <w:gridSpan w:val="2"/>
            <w:tcBorders>
              <w:top w:val="nil"/>
              <w:left w:val="nil"/>
              <w:bottom w:val="single" w:sz="4" w:space="0" w:color="auto"/>
              <w:right w:val="single" w:sz="4" w:space="0" w:color="auto"/>
            </w:tcBorders>
            <w:noWrap/>
            <w:vAlign w:val="center"/>
          </w:tcPr>
          <w:p w14:paraId="6D6FA124"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236" w:type="dxa"/>
            <w:vAlign w:val="center"/>
          </w:tcPr>
          <w:p w14:paraId="6E85D71D"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7FEEB3CB" w14:textId="77777777">
        <w:trPr>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01C47D84"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5. 主要客户代表/项目经营（请列出知名或行业代表性客户，可另附表）</w:t>
            </w:r>
          </w:p>
        </w:tc>
        <w:tc>
          <w:tcPr>
            <w:tcW w:w="236" w:type="dxa"/>
            <w:vAlign w:val="center"/>
          </w:tcPr>
          <w:p w14:paraId="6A0FEC72"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101FC5F9" w14:textId="77777777">
        <w:trPr>
          <w:trHeight w:val="541"/>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0374768D"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客户</w:t>
            </w:r>
          </w:p>
        </w:tc>
        <w:tc>
          <w:tcPr>
            <w:tcW w:w="6767" w:type="dxa"/>
            <w:gridSpan w:val="5"/>
            <w:tcBorders>
              <w:top w:val="single" w:sz="4" w:space="0" w:color="auto"/>
              <w:left w:val="nil"/>
              <w:bottom w:val="single" w:sz="4" w:space="0" w:color="auto"/>
              <w:right w:val="single" w:sz="4" w:space="0" w:color="auto"/>
            </w:tcBorders>
            <w:noWrap/>
            <w:vAlign w:val="center"/>
          </w:tcPr>
          <w:p w14:paraId="25F49FD2"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具体合作项目/产品</w:t>
            </w:r>
          </w:p>
        </w:tc>
        <w:tc>
          <w:tcPr>
            <w:tcW w:w="236" w:type="dxa"/>
            <w:vAlign w:val="center"/>
          </w:tcPr>
          <w:p w14:paraId="34A3EF4A"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047BC4CF" w14:textId="77777777">
        <w:trPr>
          <w:trHeight w:val="646"/>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2DFA9E00"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lastRenderedPageBreak/>
              <w:t xml:space="preserve">　</w:t>
            </w:r>
          </w:p>
        </w:tc>
        <w:tc>
          <w:tcPr>
            <w:tcW w:w="6767" w:type="dxa"/>
            <w:gridSpan w:val="5"/>
            <w:tcBorders>
              <w:top w:val="single" w:sz="4" w:space="0" w:color="auto"/>
              <w:left w:val="nil"/>
              <w:bottom w:val="single" w:sz="4" w:space="0" w:color="auto"/>
              <w:right w:val="single" w:sz="4" w:space="0" w:color="auto"/>
            </w:tcBorders>
            <w:noWrap/>
            <w:vAlign w:val="center"/>
          </w:tcPr>
          <w:p w14:paraId="028C36DA"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236" w:type="dxa"/>
            <w:vAlign w:val="center"/>
          </w:tcPr>
          <w:p w14:paraId="5820FC4C"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20E10FF5" w14:textId="77777777">
        <w:trPr>
          <w:trHeight w:val="646"/>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1B39F179"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6767" w:type="dxa"/>
            <w:gridSpan w:val="5"/>
            <w:tcBorders>
              <w:top w:val="single" w:sz="4" w:space="0" w:color="auto"/>
              <w:left w:val="nil"/>
              <w:bottom w:val="single" w:sz="4" w:space="0" w:color="auto"/>
              <w:right w:val="single" w:sz="4" w:space="0" w:color="auto"/>
            </w:tcBorders>
            <w:noWrap/>
            <w:vAlign w:val="center"/>
          </w:tcPr>
          <w:p w14:paraId="18F1723F"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236" w:type="dxa"/>
            <w:vAlign w:val="center"/>
          </w:tcPr>
          <w:p w14:paraId="01B892B6"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0399120F" w14:textId="77777777">
        <w:trPr>
          <w:trHeight w:val="646"/>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752DFA8D"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6767" w:type="dxa"/>
            <w:gridSpan w:val="5"/>
            <w:tcBorders>
              <w:top w:val="single" w:sz="4" w:space="0" w:color="auto"/>
              <w:left w:val="nil"/>
              <w:bottom w:val="single" w:sz="4" w:space="0" w:color="auto"/>
              <w:right w:val="single" w:sz="4" w:space="0" w:color="auto"/>
            </w:tcBorders>
            <w:noWrap/>
            <w:vAlign w:val="center"/>
          </w:tcPr>
          <w:p w14:paraId="7FF1EE2D"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w:t>
            </w:r>
          </w:p>
        </w:tc>
        <w:tc>
          <w:tcPr>
            <w:tcW w:w="236" w:type="dxa"/>
            <w:vAlign w:val="center"/>
          </w:tcPr>
          <w:p w14:paraId="7F4B3765"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4A8A598D" w14:textId="77777777">
        <w:trPr>
          <w:trHeight w:val="240"/>
          <w:jc w:val="center"/>
        </w:trPr>
        <w:tc>
          <w:tcPr>
            <w:tcW w:w="1268" w:type="dxa"/>
            <w:tcBorders>
              <w:top w:val="nil"/>
              <w:left w:val="nil"/>
              <w:bottom w:val="nil"/>
              <w:right w:val="nil"/>
            </w:tcBorders>
            <w:noWrap/>
            <w:vAlign w:val="center"/>
          </w:tcPr>
          <w:p w14:paraId="22568060" w14:textId="77777777" w:rsidR="007654A9" w:rsidRPr="006F2358" w:rsidRDefault="007654A9">
            <w:pPr>
              <w:widowControl/>
              <w:jc w:val="center"/>
              <w:rPr>
                <w:rFonts w:ascii="宋体" w:eastAsia="宋体" w:hAnsi="宋体" w:cs="宋体" w:hint="eastAsia"/>
                <w:color w:val="000000"/>
                <w:kern w:val="0"/>
                <w:szCs w:val="21"/>
              </w:rPr>
            </w:pPr>
          </w:p>
        </w:tc>
        <w:tc>
          <w:tcPr>
            <w:tcW w:w="1762" w:type="dxa"/>
            <w:gridSpan w:val="2"/>
            <w:tcBorders>
              <w:top w:val="nil"/>
              <w:left w:val="nil"/>
              <w:bottom w:val="nil"/>
              <w:right w:val="nil"/>
            </w:tcBorders>
            <w:noWrap/>
            <w:vAlign w:val="center"/>
          </w:tcPr>
          <w:p w14:paraId="6B879BD1"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4C71A2ED"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3E843DA2"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723D3A07"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31E81801" w14:textId="77777777" w:rsidR="007654A9" w:rsidRPr="006F2358" w:rsidRDefault="007654A9">
            <w:pPr>
              <w:widowControl/>
              <w:jc w:val="left"/>
              <w:rPr>
                <w:rFonts w:ascii="宋体" w:eastAsia="宋体" w:hAnsi="宋体" w:cs="Times New Roman" w:hint="eastAsia"/>
                <w:kern w:val="0"/>
                <w:szCs w:val="21"/>
              </w:rPr>
            </w:pPr>
          </w:p>
        </w:tc>
        <w:tc>
          <w:tcPr>
            <w:tcW w:w="236" w:type="dxa"/>
            <w:vAlign w:val="center"/>
          </w:tcPr>
          <w:p w14:paraId="2FEDA2C6"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503DB619" w14:textId="77777777">
        <w:trPr>
          <w:trHeight w:val="541"/>
          <w:jc w:val="center"/>
        </w:trPr>
        <w:tc>
          <w:tcPr>
            <w:tcW w:w="9797" w:type="dxa"/>
            <w:gridSpan w:val="8"/>
            <w:tcBorders>
              <w:top w:val="nil"/>
              <w:left w:val="nil"/>
              <w:bottom w:val="nil"/>
              <w:right w:val="nil"/>
            </w:tcBorders>
            <w:noWrap/>
            <w:vAlign w:val="center"/>
          </w:tcPr>
          <w:p w14:paraId="36C525AA" w14:textId="77777777" w:rsidR="007654A9" w:rsidRPr="006F2358" w:rsidRDefault="005A6528">
            <w:pPr>
              <w:widowControl/>
              <w:jc w:val="left"/>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第四部分：ESG（环境、社会及治理）信息</w:t>
            </w:r>
          </w:p>
        </w:tc>
        <w:tc>
          <w:tcPr>
            <w:tcW w:w="236" w:type="dxa"/>
            <w:vAlign w:val="center"/>
          </w:tcPr>
          <w:p w14:paraId="4442C2F3"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08E298ED" w14:textId="77777777">
        <w:trPr>
          <w:trHeight w:val="240"/>
          <w:jc w:val="center"/>
        </w:trPr>
        <w:tc>
          <w:tcPr>
            <w:tcW w:w="1268" w:type="dxa"/>
            <w:tcBorders>
              <w:top w:val="nil"/>
              <w:left w:val="nil"/>
              <w:bottom w:val="single" w:sz="4" w:space="0" w:color="auto"/>
              <w:right w:val="nil"/>
            </w:tcBorders>
            <w:noWrap/>
            <w:vAlign w:val="center"/>
          </w:tcPr>
          <w:p w14:paraId="6A7FC468" w14:textId="77777777" w:rsidR="007654A9" w:rsidRPr="006F2358" w:rsidRDefault="007654A9">
            <w:pPr>
              <w:widowControl/>
              <w:jc w:val="left"/>
              <w:rPr>
                <w:rFonts w:ascii="宋体" w:eastAsia="宋体" w:hAnsi="宋体" w:cs="Times New Roman" w:hint="eastAsia"/>
                <w:kern w:val="0"/>
                <w:szCs w:val="21"/>
              </w:rPr>
            </w:pPr>
          </w:p>
        </w:tc>
        <w:tc>
          <w:tcPr>
            <w:tcW w:w="1762" w:type="dxa"/>
            <w:gridSpan w:val="2"/>
            <w:tcBorders>
              <w:top w:val="nil"/>
              <w:left w:val="nil"/>
              <w:bottom w:val="single" w:sz="4" w:space="0" w:color="auto"/>
              <w:right w:val="nil"/>
            </w:tcBorders>
            <w:noWrap/>
            <w:vAlign w:val="center"/>
          </w:tcPr>
          <w:p w14:paraId="429EB621"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single" w:sz="4" w:space="0" w:color="auto"/>
              <w:right w:val="nil"/>
            </w:tcBorders>
            <w:noWrap/>
            <w:vAlign w:val="center"/>
          </w:tcPr>
          <w:p w14:paraId="5DBDDC7D"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single" w:sz="4" w:space="0" w:color="auto"/>
              <w:right w:val="nil"/>
            </w:tcBorders>
            <w:noWrap/>
            <w:vAlign w:val="center"/>
          </w:tcPr>
          <w:p w14:paraId="57C092B5"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single" w:sz="4" w:space="0" w:color="auto"/>
              <w:right w:val="nil"/>
            </w:tcBorders>
            <w:noWrap/>
            <w:vAlign w:val="center"/>
          </w:tcPr>
          <w:p w14:paraId="11C907CB"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single" w:sz="4" w:space="0" w:color="auto"/>
              <w:right w:val="nil"/>
            </w:tcBorders>
            <w:noWrap/>
            <w:vAlign w:val="center"/>
          </w:tcPr>
          <w:p w14:paraId="683CA8A5" w14:textId="77777777" w:rsidR="007654A9" w:rsidRPr="006F2358" w:rsidRDefault="007654A9">
            <w:pPr>
              <w:widowControl/>
              <w:jc w:val="left"/>
              <w:rPr>
                <w:rFonts w:ascii="宋体" w:eastAsia="宋体" w:hAnsi="宋体" w:cs="Times New Roman" w:hint="eastAsia"/>
                <w:kern w:val="0"/>
                <w:szCs w:val="21"/>
              </w:rPr>
            </w:pPr>
          </w:p>
        </w:tc>
        <w:tc>
          <w:tcPr>
            <w:tcW w:w="236" w:type="dxa"/>
            <w:vAlign w:val="center"/>
          </w:tcPr>
          <w:p w14:paraId="7A1EC117"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25E1EAE4" w14:textId="77777777">
        <w:trPr>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78118274"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1. 贵司是否设有环保、劳工权益或商业道德方面的专职管理部门？ □ 是 □ 否</w:t>
            </w:r>
          </w:p>
        </w:tc>
        <w:tc>
          <w:tcPr>
            <w:tcW w:w="236" w:type="dxa"/>
            <w:vAlign w:val="center"/>
          </w:tcPr>
          <w:p w14:paraId="52C68B7C"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479CB0EC" w14:textId="77777777">
        <w:trPr>
          <w:trHeight w:val="541"/>
          <w:jc w:val="center"/>
        </w:trPr>
        <w:tc>
          <w:tcPr>
            <w:tcW w:w="9797" w:type="dxa"/>
            <w:gridSpan w:val="8"/>
            <w:tcBorders>
              <w:top w:val="nil"/>
              <w:left w:val="single" w:sz="4" w:space="0" w:color="auto"/>
              <w:bottom w:val="nil"/>
              <w:right w:val="single" w:sz="4" w:space="0" w:color="auto"/>
            </w:tcBorders>
            <w:noWrap/>
            <w:vAlign w:val="center"/>
          </w:tcPr>
          <w:p w14:paraId="66FCF44F"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2. 近三年内是否发生过重大环境污染、生产安全或劳资纠纷事件？ □ 是 □ 否 （若“是”，请简要说明）</w:t>
            </w:r>
          </w:p>
        </w:tc>
        <w:tc>
          <w:tcPr>
            <w:tcW w:w="236" w:type="dxa"/>
            <w:vAlign w:val="center"/>
          </w:tcPr>
          <w:p w14:paraId="11355F7B"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2FDCAD3D" w14:textId="77777777">
        <w:trPr>
          <w:trHeight w:val="541"/>
          <w:jc w:val="center"/>
        </w:trPr>
        <w:tc>
          <w:tcPr>
            <w:tcW w:w="9797" w:type="dxa"/>
            <w:gridSpan w:val="8"/>
            <w:tcBorders>
              <w:top w:val="nil"/>
              <w:left w:val="single" w:sz="4" w:space="0" w:color="auto"/>
              <w:bottom w:val="single" w:sz="4" w:space="0" w:color="auto"/>
              <w:right w:val="single" w:sz="4" w:space="0" w:color="auto"/>
            </w:tcBorders>
            <w:noWrap/>
            <w:vAlign w:val="center"/>
          </w:tcPr>
          <w:p w14:paraId="613C3343"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3. 贵司是否公开承诺反对商业贿赂并对其员工进行相关培训？ □ 是 □ 否</w:t>
            </w:r>
          </w:p>
        </w:tc>
        <w:tc>
          <w:tcPr>
            <w:tcW w:w="236" w:type="dxa"/>
            <w:vAlign w:val="center"/>
          </w:tcPr>
          <w:p w14:paraId="5D876FE6"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4F752BF5" w14:textId="77777777">
        <w:trPr>
          <w:trHeight w:val="240"/>
          <w:jc w:val="center"/>
        </w:trPr>
        <w:tc>
          <w:tcPr>
            <w:tcW w:w="1268" w:type="dxa"/>
            <w:tcBorders>
              <w:top w:val="single" w:sz="4" w:space="0" w:color="auto"/>
              <w:left w:val="nil"/>
              <w:bottom w:val="nil"/>
              <w:right w:val="nil"/>
            </w:tcBorders>
            <w:noWrap/>
            <w:vAlign w:val="center"/>
          </w:tcPr>
          <w:p w14:paraId="3FEEB91A" w14:textId="77777777" w:rsidR="007654A9" w:rsidRPr="006F2358" w:rsidRDefault="007654A9">
            <w:pPr>
              <w:widowControl/>
              <w:jc w:val="left"/>
              <w:rPr>
                <w:rFonts w:ascii="宋体" w:eastAsia="宋体" w:hAnsi="宋体" w:cs="宋体" w:hint="eastAsia"/>
                <w:color w:val="000000"/>
                <w:kern w:val="0"/>
                <w:szCs w:val="21"/>
              </w:rPr>
            </w:pPr>
          </w:p>
        </w:tc>
        <w:tc>
          <w:tcPr>
            <w:tcW w:w="1762" w:type="dxa"/>
            <w:gridSpan w:val="2"/>
            <w:tcBorders>
              <w:top w:val="single" w:sz="4" w:space="0" w:color="auto"/>
              <w:left w:val="nil"/>
              <w:bottom w:val="nil"/>
              <w:right w:val="nil"/>
            </w:tcBorders>
            <w:noWrap/>
            <w:vAlign w:val="center"/>
          </w:tcPr>
          <w:p w14:paraId="44400046"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single" w:sz="4" w:space="0" w:color="auto"/>
              <w:left w:val="nil"/>
              <w:bottom w:val="nil"/>
              <w:right w:val="nil"/>
            </w:tcBorders>
            <w:noWrap/>
            <w:vAlign w:val="center"/>
          </w:tcPr>
          <w:p w14:paraId="6657517F"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single" w:sz="4" w:space="0" w:color="auto"/>
              <w:left w:val="nil"/>
              <w:bottom w:val="nil"/>
              <w:right w:val="nil"/>
            </w:tcBorders>
            <w:noWrap/>
            <w:vAlign w:val="center"/>
          </w:tcPr>
          <w:p w14:paraId="3EDE6DB2"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single" w:sz="4" w:space="0" w:color="auto"/>
              <w:left w:val="nil"/>
              <w:bottom w:val="nil"/>
              <w:right w:val="nil"/>
            </w:tcBorders>
            <w:noWrap/>
            <w:vAlign w:val="center"/>
          </w:tcPr>
          <w:p w14:paraId="76232977"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single" w:sz="4" w:space="0" w:color="auto"/>
              <w:left w:val="nil"/>
              <w:bottom w:val="nil"/>
              <w:right w:val="nil"/>
            </w:tcBorders>
            <w:noWrap/>
            <w:vAlign w:val="center"/>
          </w:tcPr>
          <w:p w14:paraId="3DFAB856" w14:textId="77777777" w:rsidR="007654A9" w:rsidRPr="006F2358" w:rsidRDefault="007654A9">
            <w:pPr>
              <w:widowControl/>
              <w:jc w:val="left"/>
              <w:rPr>
                <w:rFonts w:ascii="宋体" w:eastAsia="宋体" w:hAnsi="宋体" w:cs="Times New Roman" w:hint="eastAsia"/>
                <w:kern w:val="0"/>
                <w:szCs w:val="21"/>
              </w:rPr>
            </w:pPr>
          </w:p>
        </w:tc>
        <w:tc>
          <w:tcPr>
            <w:tcW w:w="236" w:type="dxa"/>
            <w:vAlign w:val="center"/>
          </w:tcPr>
          <w:p w14:paraId="567E89B1"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588536D1" w14:textId="77777777">
        <w:trPr>
          <w:trHeight w:val="541"/>
          <w:jc w:val="center"/>
        </w:trPr>
        <w:tc>
          <w:tcPr>
            <w:tcW w:w="9797" w:type="dxa"/>
            <w:gridSpan w:val="8"/>
            <w:tcBorders>
              <w:top w:val="nil"/>
              <w:left w:val="nil"/>
              <w:bottom w:val="nil"/>
              <w:right w:val="nil"/>
            </w:tcBorders>
            <w:noWrap/>
            <w:vAlign w:val="center"/>
          </w:tcPr>
          <w:p w14:paraId="1295ABAC" w14:textId="77777777" w:rsidR="007654A9" w:rsidRPr="006F2358" w:rsidRDefault="005A6528">
            <w:pPr>
              <w:widowControl/>
              <w:jc w:val="left"/>
              <w:rPr>
                <w:rFonts w:ascii="宋体" w:eastAsia="宋体" w:hAnsi="宋体" w:cs="宋体" w:hint="eastAsia"/>
                <w:b/>
                <w:bCs/>
                <w:color w:val="000000"/>
                <w:kern w:val="0"/>
                <w:szCs w:val="21"/>
              </w:rPr>
            </w:pPr>
            <w:r w:rsidRPr="006F2358">
              <w:rPr>
                <w:rFonts w:ascii="宋体" w:eastAsia="宋体" w:hAnsi="宋体" w:cs="宋体"/>
                <w:b/>
                <w:bCs/>
                <w:color w:val="000000"/>
                <w:kern w:val="0"/>
                <w:szCs w:val="21"/>
              </w:rPr>
              <w:t>第五部分：声明与承诺</w:t>
            </w:r>
          </w:p>
        </w:tc>
        <w:tc>
          <w:tcPr>
            <w:tcW w:w="236" w:type="dxa"/>
            <w:vAlign w:val="center"/>
          </w:tcPr>
          <w:p w14:paraId="12E78FD2"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6658A2DE" w14:textId="77777777">
        <w:trPr>
          <w:trHeight w:val="240"/>
          <w:jc w:val="center"/>
        </w:trPr>
        <w:tc>
          <w:tcPr>
            <w:tcW w:w="1268" w:type="dxa"/>
            <w:tcBorders>
              <w:top w:val="nil"/>
              <w:left w:val="nil"/>
              <w:bottom w:val="nil"/>
              <w:right w:val="nil"/>
            </w:tcBorders>
            <w:noWrap/>
            <w:vAlign w:val="center"/>
          </w:tcPr>
          <w:p w14:paraId="0994CD5D" w14:textId="77777777" w:rsidR="007654A9" w:rsidRPr="006F2358" w:rsidRDefault="007654A9">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2C972FAB" w14:textId="77777777" w:rsidR="007654A9" w:rsidRPr="006F2358" w:rsidRDefault="007654A9">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3F0C8684" w14:textId="77777777" w:rsidR="007654A9" w:rsidRPr="006F2358" w:rsidRDefault="007654A9">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5E915629" w14:textId="77777777" w:rsidR="007654A9" w:rsidRPr="006F2358" w:rsidRDefault="007654A9">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08A3456E" w14:textId="77777777" w:rsidR="007654A9" w:rsidRPr="006F2358" w:rsidRDefault="007654A9">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7AAB3AF7" w14:textId="77777777" w:rsidR="007654A9" w:rsidRPr="006F2358" w:rsidRDefault="007654A9">
            <w:pPr>
              <w:widowControl/>
              <w:jc w:val="left"/>
              <w:rPr>
                <w:rFonts w:ascii="宋体" w:eastAsia="宋体" w:hAnsi="宋体" w:cs="Times New Roman" w:hint="eastAsia"/>
                <w:kern w:val="0"/>
                <w:szCs w:val="21"/>
              </w:rPr>
            </w:pPr>
          </w:p>
        </w:tc>
        <w:tc>
          <w:tcPr>
            <w:tcW w:w="236" w:type="dxa"/>
            <w:vAlign w:val="center"/>
          </w:tcPr>
          <w:p w14:paraId="160203CE"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3A1643E0" w14:textId="77777777">
        <w:trPr>
          <w:trHeight w:val="541"/>
          <w:jc w:val="center"/>
        </w:trPr>
        <w:tc>
          <w:tcPr>
            <w:tcW w:w="9797" w:type="dxa"/>
            <w:gridSpan w:val="8"/>
            <w:vMerge w:val="restart"/>
            <w:tcBorders>
              <w:top w:val="single" w:sz="4" w:space="0" w:color="auto"/>
              <w:left w:val="single" w:sz="4" w:space="0" w:color="auto"/>
              <w:right w:val="single" w:sz="4" w:space="0" w:color="auto"/>
            </w:tcBorders>
            <w:noWrap/>
            <w:vAlign w:val="center"/>
          </w:tcPr>
          <w:p w14:paraId="716CFEDB" w14:textId="77777777" w:rsidR="007654A9" w:rsidRPr="006F2358" w:rsidRDefault="005A6528">
            <w:pPr>
              <w:widowControl/>
              <w:jc w:val="left"/>
              <w:rPr>
                <w:rFonts w:ascii="宋体" w:eastAsia="宋体" w:hAnsi="宋体" w:cs="宋体" w:hint="eastAsia"/>
                <w:color w:val="000000"/>
                <w:kern w:val="0"/>
                <w:szCs w:val="21"/>
              </w:rPr>
            </w:pPr>
            <w:r w:rsidRPr="006F2358">
              <w:rPr>
                <w:rFonts w:ascii="宋体" w:eastAsia="宋体" w:hAnsi="宋体" w:cs="宋体"/>
                <w:color w:val="000000"/>
                <w:kern w:val="0"/>
                <w:szCs w:val="21"/>
              </w:rPr>
              <w:t>供应商声明：</w:t>
            </w:r>
          </w:p>
          <w:p w14:paraId="7D79FA16" w14:textId="77777777" w:rsidR="007654A9" w:rsidRPr="006F2358" w:rsidRDefault="007654A9">
            <w:pPr>
              <w:widowControl/>
              <w:jc w:val="left"/>
              <w:rPr>
                <w:rFonts w:ascii="宋体" w:eastAsia="宋体" w:hAnsi="宋体" w:cs="宋体" w:hint="eastAsia"/>
                <w:color w:val="000000"/>
                <w:kern w:val="0"/>
                <w:szCs w:val="21"/>
              </w:rPr>
            </w:pPr>
          </w:p>
          <w:p w14:paraId="4B7C18CD" w14:textId="77777777" w:rsidR="007654A9" w:rsidRPr="006F2358" w:rsidRDefault="005A6528">
            <w:pPr>
              <w:jc w:val="left"/>
              <w:rPr>
                <w:rFonts w:ascii="宋体" w:eastAsia="宋体" w:hAnsi="宋体" w:cs="宋体" w:hint="eastAsia"/>
                <w:color w:val="000000"/>
                <w:kern w:val="0"/>
                <w:szCs w:val="21"/>
              </w:rPr>
            </w:pPr>
            <w:r w:rsidRPr="006F2358">
              <w:rPr>
                <w:rFonts w:ascii="宋体" w:eastAsia="宋体" w:hAnsi="宋体" w:cs="宋体"/>
                <w:b/>
                <w:bCs/>
                <w:color w:val="000000"/>
                <w:kern w:val="0"/>
                <w:szCs w:val="21"/>
              </w:rPr>
              <w:t>本公司郑重声明，以上所填写的一切信息及所附的所有文件均真实、准确、合法、有效。我们理解，任何虚假陈述或资料都可能导致立即取消供应商资格，并承担由此引发的一切法律责任。</w:t>
            </w:r>
          </w:p>
        </w:tc>
        <w:tc>
          <w:tcPr>
            <w:tcW w:w="236" w:type="dxa"/>
            <w:vAlign w:val="center"/>
          </w:tcPr>
          <w:p w14:paraId="72D03F38"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23D77B2F" w14:textId="77777777">
        <w:trPr>
          <w:trHeight w:val="1143"/>
          <w:jc w:val="center"/>
        </w:trPr>
        <w:tc>
          <w:tcPr>
            <w:tcW w:w="9797" w:type="dxa"/>
            <w:gridSpan w:val="8"/>
            <w:vMerge/>
            <w:tcBorders>
              <w:left w:val="single" w:sz="4" w:space="0" w:color="auto"/>
              <w:bottom w:val="nil"/>
              <w:right w:val="single" w:sz="4" w:space="0" w:color="auto"/>
            </w:tcBorders>
            <w:vAlign w:val="center"/>
          </w:tcPr>
          <w:p w14:paraId="0336BE06" w14:textId="77777777" w:rsidR="007654A9" w:rsidRPr="006F2358" w:rsidRDefault="007654A9">
            <w:pPr>
              <w:widowControl/>
              <w:jc w:val="left"/>
              <w:rPr>
                <w:rFonts w:ascii="宋体" w:eastAsia="宋体" w:hAnsi="宋体" w:cs="宋体" w:hint="eastAsia"/>
                <w:b/>
                <w:bCs/>
                <w:color w:val="000000"/>
                <w:kern w:val="0"/>
                <w:szCs w:val="21"/>
              </w:rPr>
            </w:pPr>
          </w:p>
        </w:tc>
        <w:tc>
          <w:tcPr>
            <w:tcW w:w="236" w:type="dxa"/>
            <w:tcBorders>
              <w:left w:val="single" w:sz="4" w:space="0" w:color="auto"/>
            </w:tcBorders>
            <w:vAlign w:val="center"/>
          </w:tcPr>
          <w:p w14:paraId="662490E4"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4596867A" w14:textId="77777777">
        <w:trPr>
          <w:trHeight w:val="902"/>
          <w:jc w:val="center"/>
        </w:trPr>
        <w:tc>
          <w:tcPr>
            <w:tcW w:w="9797" w:type="dxa"/>
            <w:gridSpan w:val="8"/>
            <w:vMerge w:val="restart"/>
            <w:tcBorders>
              <w:top w:val="nil"/>
              <w:left w:val="single" w:sz="4" w:space="0" w:color="auto"/>
              <w:right w:val="single" w:sz="4" w:space="0" w:color="000000"/>
            </w:tcBorders>
            <w:noWrap/>
            <w:vAlign w:val="center"/>
          </w:tcPr>
          <w:p w14:paraId="1C9D8A53"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法定代表人签字： ______________</w:t>
            </w:r>
          </w:p>
          <w:p w14:paraId="62D05A3B" w14:textId="77777777" w:rsidR="007654A9" w:rsidRPr="006F2358" w:rsidRDefault="005A6528">
            <w:pPr>
              <w:widowControl/>
              <w:ind w:right="2520"/>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（或授权代理人）</w:t>
            </w:r>
          </w:p>
          <w:p w14:paraId="6E227F98" w14:textId="77777777" w:rsidR="007654A9" w:rsidRPr="006F2358" w:rsidRDefault="005A6528">
            <w:pPr>
              <w:widowControl/>
              <w:ind w:right="840"/>
              <w:jc w:val="right"/>
              <w:rPr>
                <w:rFonts w:ascii="宋体" w:eastAsia="宋体" w:hAnsi="宋体" w:cs="宋体" w:hint="eastAsia"/>
                <w:color w:val="000000"/>
                <w:kern w:val="0"/>
                <w:szCs w:val="21"/>
              </w:rPr>
            </w:pPr>
            <w:r w:rsidRPr="006F2358">
              <w:rPr>
                <w:rFonts w:ascii="宋体" w:eastAsia="宋体" w:hAnsi="宋体" w:cs="宋体"/>
                <w:color w:val="000000"/>
                <w:kern w:val="0"/>
                <w:szCs w:val="21"/>
              </w:rPr>
              <w:t>*如签字人为授权代理人，需提供加盖公章及法人签字的授权书</w:t>
            </w:r>
          </w:p>
          <w:p w14:paraId="3C85D538" w14:textId="77777777" w:rsidR="007654A9" w:rsidRPr="006F2358" w:rsidRDefault="005A6528">
            <w:pPr>
              <w:widowControl/>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公司公章：</w:t>
            </w:r>
          </w:p>
          <w:p w14:paraId="75518781" w14:textId="77777777" w:rsidR="007654A9" w:rsidRPr="006F2358" w:rsidRDefault="005A6528">
            <w:pPr>
              <w:jc w:val="center"/>
              <w:rPr>
                <w:rFonts w:ascii="宋体" w:eastAsia="宋体" w:hAnsi="宋体" w:cs="宋体" w:hint="eastAsia"/>
                <w:color w:val="000000"/>
                <w:kern w:val="0"/>
                <w:szCs w:val="21"/>
              </w:rPr>
            </w:pPr>
            <w:r w:rsidRPr="006F2358">
              <w:rPr>
                <w:rFonts w:ascii="宋体" w:eastAsia="宋体" w:hAnsi="宋体" w:cs="宋体"/>
                <w:color w:val="000000"/>
                <w:kern w:val="0"/>
                <w:szCs w:val="21"/>
              </w:rPr>
              <w:t xml:space="preserve">                                             日期： ________年________月________日</w:t>
            </w:r>
          </w:p>
        </w:tc>
        <w:tc>
          <w:tcPr>
            <w:tcW w:w="236" w:type="dxa"/>
            <w:vAlign w:val="center"/>
          </w:tcPr>
          <w:p w14:paraId="53C8489D"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3422E17D" w14:textId="77777777">
        <w:trPr>
          <w:trHeight w:val="406"/>
          <w:jc w:val="center"/>
        </w:trPr>
        <w:tc>
          <w:tcPr>
            <w:tcW w:w="9797" w:type="dxa"/>
            <w:gridSpan w:val="8"/>
            <w:vMerge/>
            <w:tcBorders>
              <w:left w:val="single" w:sz="4" w:space="0" w:color="auto"/>
              <w:right w:val="single" w:sz="4" w:space="0" w:color="000000"/>
            </w:tcBorders>
            <w:noWrap/>
            <w:vAlign w:val="center"/>
          </w:tcPr>
          <w:p w14:paraId="3AB1CF30" w14:textId="77777777" w:rsidR="007654A9" w:rsidRPr="006F2358" w:rsidRDefault="007654A9">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5266283F"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0084612F" w14:textId="77777777">
        <w:trPr>
          <w:trHeight w:val="541"/>
          <w:jc w:val="center"/>
        </w:trPr>
        <w:tc>
          <w:tcPr>
            <w:tcW w:w="9797" w:type="dxa"/>
            <w:gridSpan w:val="8"/>
            <w:vMerge/>
            <w:tcBorders>
              <w:left w:val="single" w:sz="4" w:space="0" w:color="auto"/>
              <w:right w:val="single" w:sz="4" w:space="0" w:color="000000"/>
            </w:tcBorders>
            <w:noWrap/>
            <w:vAlign w:val="center"/>
          </w:tcPr>
          <w:p w14:paraId="393141C4" w14:textId="77777777" w:rsidR="007654A9" w:rsidRPr="006F2358" w:rsidRDefault="007654A9">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31B4CF60"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780AA673" w14:textId="77777777">
        <w:trPr>
          <w:trHeight w:val="240"/>
          <w:jc w:val="center"/>
        </w:trPr>
        <w:tc>
          <w:tcPr>
            <w:tcW w:w="9797" w:type="dxa"/>
            <w:gridSpan w:val="8"/>
            <w:vMerge/>
            <w:tcBorders>
              <w:left w:val="single" w:sz="4" w:space="0" w:color="auto"/>
              <w:right w:val="single" w:sz="4" w:space="0" w:color="000000"/>
            </w:tcBorders>
            <w:noWrap/>
            <w:vAlign w:val="center"/>
          </w:tcPr>
          <w:p w14:paraId="7190EA3D" w14:textId="77777777" w:rsidR="007654A9" w:rsidRPr="006F2358" w:rsidRDefault="007654A9">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5F771FC5"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6B149294" w14:textId="77777777">
        <w:trPr>
          <w:trHeight w:val="1474"/>
          <w:jc w:val="center"/>
        </w:trPr>
        <w:tc>
          <w:tcPr>
            <w:tcW w:w="9797" w:type="dxa"/>
            <w:gridSpan w:val="8"/>
            <w:vMerge/>
            <w:tcBorders>
              <w:left w:val="single" w:sz="4" w:space="0" w:color="auto"/>
              <w:right w:val="single" w:sz="4" w:space="0" w:color="000000"/>
            </w:tcBorders>
            <w:noWrap/>
            <w:vAlign w:val="center"/>
          </w:tcPr>
          <w:p w14:paraId="4BA07A78" w14:textId="77777777" w:rsidR="007654A9" w:rsidRPr="006F2358" w:rsidRDefault="007654A9">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66872EA0"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3F3CCC9D" w14:textId="77777777">
        <w:trPr>
          <w:trHeight w:val="541"/>
          <w:jc w:val="center"/>
        </w:trPr>
        <w:tc>
          <w:tcPr>
            <w:tcW w:w="9797" w:type="dxa"/>
            <w:gridSpan w:val="8"/>
            <w:vMerge/>
            <w:tcBorders>
              <w:left w:val="single" w:sz="4" w:space="0" w:color="auto"/>
              <w:right w:val="single" w:sz="4" w:space="0" w:color="000000"/>
            </w:tcBorders>
            <w:noWrap/>
            <w:vAlign w:val="center"/>
          </w:tcPr>
          <w:p w14:paraId="0F482B88" w14:textId="77777777" w:rsidR="007654A9" w:rsidRPr="006F2358" w:rsidRDefault="007654A9">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5EBACC4F" w14:textId="77777777" w:rsidR="007654A9" w:rsidRPr="006F2358" w:rsidRDefault="007654A9">
            <w:pPr>
              <w:widowControl/>
              <w:jc w:val="left"/>
              <w:rPr>
                <w:rFonts w:ascii="宋体" w:eastAsia="宋体" w:hAnsi="宋体" w:cs="Times New Roman" w:hint="eastAsia"/>
                <w:kern w:val="0"/>
                <w:szCs w:val="21"/>
              </w:rPr>
            </w:pPr>
          </w:p>
        </w:tc>
      </w:tr>
      <w:tr w:rsidR="007654A9" w:rsidRPr="006F2358" w14:paraId="23335A80" w14:textId="77777777">
        <w:trPr>
          <w:trHeight w:val="240"/>
          <w:jc w:val="center"/>
        </w:trPr>
        <w:tc>
          <w:tcPr>
            <w:tcW w:w="9797" w:type="dxa"/>
            <w:gridSpan w:val="8"/>
            <w:vMerge/>
            <w:tcBorders>
              <w:left w:val="single" w:sz="4" w:space="0" w:color="auto"/>
              <w:bottom w:val="single" w:sz="4" w:space="0" w:color="auto"/>
              <w:right w:val="single" w:sz="4" w:space="0" w:color="000000"/>
            </w:tcBorders>
            <w:noWrap/>
            <w:vAlign w:val="center"/>
          </w:tcPr>
          <w:p w14:paraId="1A827BAE" w14:textId="77777777" w:rsidR="007654A9" w:rsidRPr="006F2358" w:rsidRDefault="007654A9">
            <w:pPr>
              <w:widowControl/>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1ACF711E" w14:textId="77777777" w:rsidR="007654A9" w:rsidRPr="006F2358" w:rsidRDefault="007654A9">
            <w:pPr>
              <w:widowControl/>
              <w:jc w:val="left"/>
              <w:rPr>
                <w:rFonts w:ascii="宋体" w:eastAsia="宋体" w:hAnsi="宋体" w:cs="Times New Roman" w:hint="eastAsia"/>
                <w:kern w:val="0"/>
                <w:szCs w:val="21"/>
              </w:rPr>
            </w:pPr>
          </w:p>
        </w:tc>
      </w:tr>
    </w:tbl>
    <w:p w14:paraId="0423A8BC" w14:textId="77777777" w:rsidR="007654A9" w:rsidRPr="006F2358" w:rsidRDefault="007654A9">
      <w:pPr>
        <w:spacing w:line="360" w:lineRule="auto"/>
        <w:rPr>
          <w:rFonts w:ascii="宋体" w:eastAsia="宋体" w:hAnsi="宋体" w:cs="Calibri" w:hint="eastAsia"/>
          <w:b/>
          <w:bCs/>
          <w:color w:val="000000"/>
          <w:szCs w:val="21"/>
        </w:rPr>
      </w:pPr>
    </w:p>
    <w:p w14:paraId="670CEBAB" w14:textId="77777777" w:rsidR="007654A9" w:rsidRPr="006F2358" w:rsidRDefault="007654A9">
      <w:pPr>
        <w:spacing w:line="360" w:lineRule="auto"/>
        <w:rPr>
          <w:rFonts w:ascii="宋体" w:eastAsia="宋体" w:hAnsi="宋体" w:cs="Calibri" w:hint="eastAsia"/>
          <w:b/>
          <w:bCs/>
          <w:color w:val="000000"/>
          <w:szCs w:val="21"/>
        </w:rPr>
      </w:pPr>
    </w:p>
    <w:p w14:paraId="0D66F7AB" w14:textId="77777777" w:rsidR="007654A9" w:rsidRPr="006F2358" w:rsidRDefault="005A6528">
      <w:pPr>
        <w:widowControl/>
        <w:jc w:val="left"/>
        <w:rPr>
          <w:rFonts w:ascii="宋体" w:eastAsia="宋体" w:hAnsi="宋体" w:cs="Calibri" w:hint="eastAsia"/>
          <w:b/>
          <w:bCs/>
          <w:color w:val="000000"/>
          <w:szCs w:val="21"/>
        </w:rPr>
      </w:pPr>
      <w:r w:rsidRPr="006F2358">
        <w:rPr>
          <w:rFonts w:ascii="宋体" w:eastAsia="宋体" w:hAnsi="宋体" w:cs="Calibri" w:hint="eastAsia"/>
          <w:b/>
          <w:bCs/>
          <w:color w:val="000000"/>
          <w:szCs w:val="21"/>
        </w:rPr>
        <w:br w:type="page"/>
      </w:r>
    </w:p>
    <w:p w14:paraId="771B37A5"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lastRenderedPageBreak/>
        <w:t>2、</w:t>
      </w:r>
      <w:r w:rsidRPr="006F2358">
        <w:rPr>
          <w:rFonts w:ascii="宋体" w:eastAsia="宋体" w:hAnsi="宋体" w:cs="Calibri" w:hint="eastAsia"/>
          <w:b/>
          <w:bCs/>
          <w:color w:val="000000"/>
          <w:szCs w:val="21"/>
        </w:rPr>
        <w:t>独立的法人资格或合法的经营资质，持有有效的营业执照、税务登记证、组织机构代码证（或三证合一证书）等相关资质证明文件，并提供复印件。若投标人为分公司的，除提供自身相关证明文件的复印件外，还需提供总公司/母公司盖章的授权文件，该授权文件应包含总公司/母公司对分公司参与本项目投标的明确授权，以及总公司/母公司承诺对分公司在本项目中的行为承担连带法律责任的声明</w:t>
      </w:r>
      <w:r w:rsidRPr="006F2358">
        <w:rPr>
          <w:rFonts w:ascii="宋体" w:eastAsia="宋体" w:hAnsi="宋体" w:cs="Calibri"/>
          <w:b/>
          <w:bCs/>
          <w:color w:val="000000"/>
          <w:szCs w:val="21"/>
        </w:rPr>
        <w:t>。（需盖公章）</w:t>
      </w:r>
    </w:p>
    <w:p w14:paraId="6A32BD15"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（请附</w:t>
      </w:r>
      <w:r w:rsidRPr="006F2358">
        <w:rPr>
          <w:rFonts w:ascii="宋体" w:eastAsia="宋体" w:hAnsi="宋体" w:cs="Calibri" w:hint="eastAsia"/>
          <w:b/>
          <w:bCs/>
          <w:color w:val="000000"/>
          <w:szCs w:val="21"/>
        </w:rPr>
        <w:t>图</w:t>
      </w:r>
      <w:r w:rsidRPr="006F2358">
        <w:rPr>
          <w:rFonts w:ascii="宋体" w:eastAsia="宋体" w:hAnsi="宋体" w:cs="Calibri"/>
          <w:b/>
          <w:bCs/>
          <w:color w:val="000000"/>
          <w:szCs w:val="21"/>
        </w:rPr>
        <w:t>）</w:t>
      </w:r>
    </w:p>
    <w:p w14:paraId="378CD07B" w14:textId="77777777" w:rsidR="007654A9" w:rsidRPr="006F2358" w:rsidRDefault="007654A9">
      <w:pPr>
        <w:spacing w:line="360" w:lineRule="auto"/>
        <w:rPr>
          <w:rFonts w:ascii="宋体" w:eastAsia="宋体" w:hAnsi="宋体" w:cs="Calibri" w:hint="eastAsia"/>
          <w:b/>
          <w:bCs/>
          <w:color w:val="000000"/>
          <w:szCs w:val="21"/>
        </w:rPr>
      </w:pPr>
    </w:p>
    <w:p w14:paraId="3026D035" w14:textId="77777777" w:rsidR="007654A9" w:rsidRPr="006F2358" w:rsidRDefault="007654A9">
      <w:pPr>
        <w:spacing w:line="360" w:lineRule="auto"/>
        <w:rPr>
          <w:rFonts w:ascii="宋体" w:eastAsia="宋体" w:hAnsi="宋体" w:cs="Calibri" w:hint="eastAsia"/>
          <w:b/>
          <w:bCs/>
          <w:color w:val="000000"/>
          <w:szCs w:val="21"/>
        </w:rPr>
      </w:pPr>
    </w:p>
    <w:p w14:paraId="2BA19239"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3、</w:t>
      </w:r>
      <w:r w:rsidRPr="006F2358">
        <w:rPr>
          <w:rFonts w:ascii="宋体" w:eastAsia="宋体" w:hAnsi="宋体" w:cs="Calibri" w:hint="eastAsia"/>
          <w:b/>
          <w:bCs/>
          <w:color w:val="000000"/>
          <w:szCs w:val="21"/>
        </w:rPr>
        <w:t>具备有效期内的检验检测机构资质认定证书（CMA）并提供在</w:t>
      </w:r>
      <w:r w:rsidRPr="006F2358">
        <w:rPr>
          <w:rFonts w:ascii="宋体" w:eastAsia="宋体" w:hAnsi="宋体" w:cs="Calibri"/>
          <w:b/>
          <w:bCs/>
          <w:color w:val="000000"/>
          <w:szCs w:val="21"/>
        </w:rPr>
        <w:t>全国认证认可信息公共服务平台</w:t>
      </w:r>
      <w:r w:rsidRPr="006F2358">
        <w:rPr>
          <w:rFonts w:ascii="宋体" w:eastAsia="宋体" w:hAnsi="宋体" w:cs="Calibri" w:hint="eastAsia"/>
          <w:b/>
          <w:bCs/>
          <w:color w:val="000000"/>
          <w:szCs w:val="21"/>
        </w:rPr>
        <w:t>（</w:t>
      </w:r>
      <w:r w:rsidRPr="006F2358">
        <w:rPr>
          <w:rFonts w:ascii="宋体" w:eastAsia="宋体" w:hAnsi="宋体" w:cs="Calibri"/>
          <w:b/>
          <w:bCs/>
          <w:color w:val="000000"/>
          <w:szCs w:val="21"/>
        </w:rPr>
        <w:t>https://cx.cnca.cn</w:t>
      </w:r>
      <w:r w:rsidRPr="006F2358">
        <w:rPr>
          <w:rFonts w:ascii="宋体" w:eastAsia="宋体" w:hAnsi="宋体" w:cs="Calibri" w:hint="eastAsia"/>
          <w:b/>
          <w:bCs/>
          <w:color w:val="000000"/>
          <w:szCs w:val="21"/>
        </w:rPr>
        <w:t>）的</w:t>
      </w:r>
      <w:r w:rsidRPr="006F2358">
        <w:rPr>
          <w:rFonts w:ascii="宋体" w:eastAsia="宋体" w:hAnsi="宋体" w:cs="Calibri"/>
          <w:b/>
          <w:bCs/>
          <w:color w:val="000000"/>
          <w:szCs w:val="21"/>
        </w:rPr>
        <w:t>「检验检测 - 资质认定获证机构查询」</w:t>
      </w:r>
      <w:r w:rsidRPr="006F2358">
        <w:rPr>
          <w:rFonts w:ascii="宋体" w:eastAsia="宋体" w:hAnsi="宋体" w:cs="Calibri" w:hint="eastAsia"/>
          <w:b/>
          <w:bCs/>
          <w:color w:val="000000"/>
          <w:szCs w:val="21"/>
        </w:rPr>
        <w:t>栏目的查询截图</w:t>
      </w:r>
      <w:r w:rsidRPr="006F2358">
        <w:rPr>
          <w:rFonts w:ascii="宋体" w:eastAsia="宋体" w:hAnsi="宋体" w:cs="Times New Roman" w:hint="eastAsia"/>
          <w:b/>
          <w:bCs/>
          <w:color w:val="000000" w:themeColor="text1"/>
          <w:kern w:val="0"/>
          <w:szCs w:val="21"/>
        </w:rPr>
        <w:t>。</w:t>
      </w:r>
      <w:r w:rsidRPr="006F2358">
        <w:rPr>
          <w:rFonts w:ascii="宋体" w:eastAsia="宋体" w:hAnsi="宋体" w:cs="Calibri"/>
          <w:b/>
          <w:bCs/>
          <w:color w:val="000000"/>
          <w:szCs w:val="21"/>
        </w:rPr>
        <w:t>（需盖公章）</w:t>
      </w:r>
    </w:p>
    <w:p w14:paraId="70735FB5"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（请附图）</w:t>
      </w:r>
    </w:p>
    <w:p w14:paraId="152B9C24" w14:textId="77777777" w:rsidR="007654A9" w:rsidRPr="006F2358" w:rsidRDefault="007654A9">
      <w:pPr>
        <w:spacing w:line="360" w:lineRule="auto"/>
        <w:rPr>
          <w:rFonts w:ascii="宋体" w:eastAsia="宋体" w:hAnsi="宋体" w:cs="Calibri" w:hint="eastAsia"/>
          <w:b/>
          <w:bCs/>
          <w:color w:val="000000"/>
          <w:szCs w:val="21"/>
        </w:rPr>
      </w:pPr>
    </w:p>
    <w:p w14:paraId="4511CE72" w14:textId="77777777" w:rsidR="007654A9" w:rsidRPr="006F2358" w:rsidRDefault="007654A9">
      <w:pPr>
        <w:spacing w:line="360" w:lineRule="auto"/>
        <w:rPr>
          <w:rFonts w:ascii="宋体" w:eastAsia="宋体" w:hAnsi="宋体" w:cs="Calibri" w:hint="eastAsia"/>
          <w:b/>
          <w:bCs/>
          <w:color w:val="000000"/>
          <w:szCs w:val="21"/>
        </w:rPr>
      </w:pPr>
    </w:p>
    <w:p w14:paraId="77254FEE"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4、具有良好的商业信誉和健全的财务会计制度，未被信用中国网站（http://www.creditchina.gov.cn/）列入失信被执行人名单、未被国家企业信用信息公示系统（http://www.gsxt.gov.cn）列入严重违法失信企业名单。（需盖公章）</w:t>
      </w:r>
      <w:r w:rsidRPr="006F2358">
        <w:rPr>
          <w:rFonts w:ascii="宋体" w:eastAsia="宋体" w:hAnsi="宋体" w:cs="Calibri"/>
          <w:b/>
          <w:bCs/>
          <w:color w:val="000000"/>
          <w:szCs w:val="21"/>
        </w:rPr>
        <w:cr/>
        <w:t>（请附图：建议整份报告打印后盖章，如截图需要显示截图日期）</w:t>
      </w:r>
    </w:p>
    <w:p w14:paraId="6D785D23" w14:textId="77777777" w:rsidR="007654A9" w:rsidRPr="006F2358" w:rsidRDefault="007654A9">
      <w:pPr>
        <w:spacing w:line="360" w:lineRule="auto"/>
        <w:rPr>
          <w:rFonts w:ascii="宋体" w:eastAsia="宋体" w:hAnsi="宋体" w:cs="Calibri" w:hint="eastAsia"/>
          <w:b/>
          <w:bCs/>
          <w:color w:val="000000"/>
          <w:szCs w:val="21"/>
        </w:rPr>
      </w:pPr>
    </w:p>
    <w:p w14:paraId="3D99F556" w14:textId="77777777" w:rsidR="007654A9" w:rsidRPr="006F2358" w:rsidRDefault="007654A9">
      <w:pPr>
        <w:spacing w:line="360" w:lineRule="auto"/>
        <w:rPr>
          <w:rFonts w:ascii="宋体" w:eastAsia="宋体" w:hAnsi="宋体" w:cs="Calibri" w:hint="eastAsia"/>
          <w:b/>
          <w:bCs/>
          <w:color w:val="000000"/>
          <w:szCs w:val="21"/>
        </w:rPr>
      </w:pPr>
    </w:p>
    <w:p w14:paraId="5665B431"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5、具备履行合同所必需的设备、设施、专业技术能力及从业人员，能够保障产品或服务的质量与供应稳定性，如</w:t>
      </w:r>
      <w:r w:rsidRPr="006F2358">
        <w:rPr>
          <w:rFonts w:ascii="宋体" w:eastAsia="宋体" w:hAnsi="宋体" w:cs="Calibri" w:hint="eastAsia"/>
          <w:b/>
          <w:bCs/>
          <w:color w:val="000000"/>
          <w:szCs w:val="21"/>
        </w:rPr>
        <w:t>检测所需要的设备、</w:t>
      </w:r>
      <w:r w:rsidRPr="006F2358">
        <w:rPr>
          <w:rFonts w:ascii="宋体" w:eastAsia="宋体" w:hAnsi="宋体" w:cs="Calibri"/>
          <w:b/>
          <w:bCs/>
          <w:color w:val="000000"/>
          <w:szCs w:val="21"/>
        </w:rPr>
        <w:t>专业技能证书等等；（需盖公章）</w:t>
      </w:r>
    </w:p>
    <w:p w14:paraId="16BE8E60"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（请附图）</w:t>
      </w:r>
    </w:p>
    <w:p w14:paraId="2768B2CC" w14:textId="77777777" w:rsidR="007654A9" w:rsidRPr="006F2358" w:rsidRDefault="007654A9">
      <w:pPr>
        <w:spacing w:line="360" w:lineRule="auto"/>
        <w:rPr>
          <w:rFonts w:ascii="宋体" w:eastAsia="宋体" w:hAnsi="宋体" w:cs="Calibri" w:hint="eastAsia"/>
          <w:b/>
          <w:bCs/>
          <w:color w:val="000000"/>
          <w:szCs w:val="21"/>
        </w:rPr>
      </w:pPr>
    </w:p>
    <w:p w14:paraId="769FFF3E" w14:textId="77777777" w:rsidR="007654A9" w:rsidRPr="006F2358" w:rsidRDefault="007654A9">
      <w:pPr>
        <w:spacing w:line="360" w:lineRule="auto"/>
        <w:rPr>
          <w:rFonts w:ascii="宋体" w:eastAsia="宋体" w:hAnsi="宋体" w:cs="Calibri" w:hint="eastAsia"/>
          <w:b/>
          <w:bCs/>
          <w:color w:val="000000"/>
          <w:szCs w:val="21"/>
        </w:rPr>
      </w:pPr>
    </w:p>
    <w:p w14:paraId="730FE422"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6、具有依法缴纳税收的良好记录，三年内无欠税等催收公告</w:t>
      </w:r>
      <w:r w:rsidRPr="006F2358">
        <w:rPr>
          <w:rFonts w:ascii="宋体" w:eastAsia="宋体" w:hAnsi="宋体" w:cs="Calibri" w:hint="eastAsia"/>
          <w:b/>
          <w:bCs/>
          <w:color w:val="000000"/>
          <w:szCs w:val="21"/>
        </w:rPr>
        <w:t>（提供税务局出具的无欠税证明）</w:t>
      </w:r>
      <w:r w:rsidRPr="006F2358">
        <w:rPr>
          <w:rFonts w:ascii="宋体" w:eastAsia="宋体" w:hAnsi="宋体" w:cs="Calibri"/>
          <w:b/>
          <w:bCs/>
          <w:color w:val="000000"/>
          <w:szCs w:val="21"/>
        </w:rPr>
        <w:t>。提供近3年审计报告或财务报表（需包含：资产负债表、利润表和现金流量表，今年内新成立的公司可提供近期财务状况说明）；（需盖公章）</w:t>
      </w:r>
    </w:p>
    <w:p w14:paraId="43AFDADF"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（请附图）</w:t>
      </w:r>
    </w:p>
    <w:p w14:paraId="4C6C73DA" w14:textId="77777777" w:rsidR="007654A9" w:rsidRPr="006F2358" w:rsidRDefault="007654A9">
      <w:pPr>
        <w:spacing w:line="360" w:lineRule="auto"/>
        <w:rPr>
          <w:rFonts w:ascii="宋体" w:eastAsia="宋体" w:hAnsi="宋体" w:cs="Calibri" w:hint="eastAsia"/>
          <w:b/>
          <w:bCs/>
          <w:color w:val="000000"/>
          <w:szCs w:val="21"/>
        </w:rPr>
      </w:pPr>
    </w:p>
    <w:p w14:paraId="77A5600A" w14:textId="77777777" w:rsidR="007654A9" w:rsidRPr="006F2358" w:rsidRDefault="007654A9">
      <w:pPr>
        <w:spacing w:line="360" w:lineRule="auto"/>
        <w:rPr>
          <w:rFonts w:ascii="宋体" w:eastAsia="宋体" w:hAnsi="宋体" w:cs="Calibri" w:hint="eastAsia"/>
          <w:b/>
          <w:bCs/>
          <w:color w:val="000000"/>
          <w:szCs w:val="21"/>
        </w:rPr>
      </w:pPr>
    </w:p>
    <w:p w14:paraId="21476F2C"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7、具有缴纳社保的良好记录，提供近三个月社保购买的记录；（需盖公章）</w:t>
      </w:r>
      <w:r w:rsidRPr="006F2358">
        <w:rPr>
          <w:rFonts w:ascii="宋体" w:eastAsia="宋体" w:hAnsi="宋体" w:cs="Calibri"/>
          <w:b/>
          <w:bCs/>
          <w:color w:val="000000"/>
          <w:szCs w:val="21"/>
        </w:rPr>
        <w:cr/>
        <w:t>（请附图）</w:t>
      </w:r>
    </w:p>
    <w:p w14:paraId="306844FE" w14:textId="77777777" w:rsidR="007654A9" w:rsidRPr="006F2358" w:rsidRDefault="007654A9">
      <w:pPr>
        <w:spacing w:line="360" w:lineRule="auto"/>
        <w:rPr>
          <w:rFonts w:ascii="宋体" w:eastAsia="宋体" w:hAnsi="宋体" w:cs="Calibri" w:hint="eastAsia"/>
          <w:b/>
          <w:bCs/>
          <w:color w:val="000000"/>
          <w:szCs w:val="21"/>
        </w:rPr>
      </w:pPr>
    </w:p>
    <w:p w14:paraId="0AF0236E" w14:textId="77777777" w:rsidR="007654A9" w:rsidRPr="006F2358" w:rsidRDefault="007654A9">
      <w:pPr>
        <w:spacing w:line="360" w:lineRule="auto"/>
        <w:rPr>
          <w:rFonts w:ascii="宋体" w:eastAsia="宋体" w:hAnsi="宋体" w:cs="Calibri" w:hint="eastAsia"/>
          <w:b/>
          <w:bCs/>
          <w:color w:val="000000"/>
          <w:szCs w:val="21"/>
        </w:rPr>
      </w:pPr>
    </w:p>
    <w:p w14:paraId="1E62446A"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hint="eastAsia"/>
          <w:b/>
          <w:bCs/>
          <w:color w:val="000000"/>
          <w:szCs w:val="21"/>
        </w:rPr>
        <w:t>8、</w:t>
      </w:r>
      <w:r w:rsidRPr="006F2358">
        <w:rPr>
          <w:rFonts w:ascii="宋体" w:eastAsia="宋体" w:hAnsi="宋体" w:cs="Calibri"/>
          <w:b/>
          <w:bCs/>
          <w:color w:val="000000"/>
          <w:szCs w:val="21"/>
        </w:rPr>
        <w:t>近三年内在</w:t>
      </w:r>
      <w:r w:rsidRPr="006F2358">
        <w:rPr>
          <w:rFonts w:ascii="宋体" w:eastAsia="宋体" w:hAnsi="宋体" w:cs="Calibri" w:hint="eastAsia"/>
          <w:b/>
          <w:bCs/>
          <w:color w:val="000000"/>
          <w:szCs w:val="21"/>
        </w:rPr>
        <w:t>招投标、</w:t>
      </w:r>
      <w:r w:rsidRPr="006F2358">
        <w:rPr>
          <w:rFonts w:ascii="宋体" w:eastAsia="宋体" w:hAnsi="宋体" w:cs="Calibri"/>
          <w:b/>
          <w:bCs/>
          <w:color w:val="000000"/>
          <w:szCs w:val="21"/>
        </w:rPr>
        <w:t>生产或者经营活动中没有违法违规行为；及三年内无重大违法行为；以及三年内无发生较大级别及以上安全事故；（需盖公章）</w:t>
      </w:r>
    </w:p>
    <w:p w14:paraId="3AE755D3" w14:textId="77777777" w:rsidR="007654A9" w:rsidRPr="006F2358" w:rsidRDefault="005A6528">
      <w:pPr>
        <w:spacing w:line="360" w:lineRule="auto"/>
        <w:rPr>
          <w:rFonts w:ascii="宋体" w:eastAsia="宋体" w:hAnsi="宋体" w:cs="Calibri" w:hint="eastAsia"/>
          <w:b/>
          <w:bCs/>
          <w:color w:val="000000"/>
          <w:szCs w:val="21"/>
        </w:rPr>
      </w:pPr>
      <w:r w:rsidRPr="006F2358">
        <w:rPr>
          <w:rFonts w:ascii="宋体" w:eastAsia="宋体" w:hAnsi="宋体" w:cs="Calibri"/>
          <w:b/>
          <w:bCs/>
          <w:color w:val="000000"/>
          <w:szCs w:val="21"/>
        </w:rPr>
        <w:t>（请附图</w:t>
      </w:r>
      <w:r w:rsidRPr="006F2358">
        <w:rPr>
          <w:rFonts w:ascii="宋体" w:eastAsia="宋体" w:hAnsi="宋体" w:cs="Calibri" w:hint="eastAsia"/>
          <w:b/>
          <w:bCs/>
          <w:color w:val="000000"/>
          <w:szCs w:val="21"/>
        </w:rPr>
        <w:t>：</w:t>
      </w:r>
      <w:r w:rsidRPr="006F2358">
        <w:rPr>
          <w:rFonts w:ascii="宋体" w:eastAsia="宋体" w:hAnsi="宋体" w:cs="Calibri"/>
          <w:b/>
          <w:bCs/>
          <w:color w:val="000000"/>
          <w:szCs w:val="21"/>
        </w:rPr>
        <w:t>企查查或者天眼查上查询或</w:t>
      </w:r>
      <w:r w:rsidRPr="006F2358">
        <w:rPr>
          <w:rFonts w:ascii="宋体" w:eastAsia="宋体" w:hAnsi="宋体" w:cs="Calibri" w:hint="eastAsia"/>
          <w:b/>
          <w:bCs/>
          <w:color w:val="000000"/>
          <w:szCs w:val="21"/>
        </w:rPr>
        <w:t>提供</w:t>
      </w:r>
      <w:r w:rsidRPr="006F2358">
        <w:rPr>
          <w:rFonts w:ascii="宋体" w:eastAsia="宋体" w:hAnsi="宋体" w:cs="Calibri"/>
          <w:b/>
          <w:bCs/>
          <w:color w:val="000000"/>
          <w:szCs w:val="21"/>
        </w:rPr>
        <w:t>征信中心的企业信用报告，建议整份报告打印后盖章，如截图需要显示截图日期）</w:t>
      </w:r>
    </w:p>
    <w:p w14:paraId="57D445C9" w14:textId="77777777" w:rsidR="007654A9" w:rsidRPr="006F2358" w:rsidRDefault="007654A9">
      <w:pPr>
        <w:spacing w:line="360" w:lineRule="auto"/>
        <w:rPr>
          <w:rFonts w:ascii="宋体" w:eastAsia="宋体" w:hAnsi="宋体" w:cs="Calibri" w:hint="eastAsia"/>
          <w:b/>
          <w:bCs/>
          <w:color w:val="000000"/>
          <w:szCs w:val="21"/>
        </w:rPr>
      </w:pPr>
    </w:p>
    <w:p w14:paraId="3AB105BC" w14:textId="6083A5FA" w:rsidR="007654A9" w:rsidRPr="006F2358" w:rsidRDefault="007654A9">
      <w:pPr>
        <w:spacing w:line="360" w:lineRule="auto"/>
        <w:rPr>
          <w:rFonts w:ascii="宋体" w:eastAsia="宋体" w:hAnsi="宋体" w:cs="Calibri" w:hint="eastAsia"/>
          <w:b/>
          <w:bCs/>
          <w:color w:val="000000"/>
          <w:szCs w:val="21"/>
        </w:rPr>
      </w:pPr>
    </w:p>
    <w:p w14:paraId="3435CE86" w14:textId="77777777" w:rsidR="007654A9" w:rsidRPr="006F2358" w:rsidRDefault="007654A9">
      <w:pPr>
        <w:spacing w:line="360" w:lineRule="auto"/>
        <w:rPr>
          <w:rFonts w:ascii="宋体" w:eastAsia="宋体" w:hAnsi="宋体" w:cs="Calibri" w:hint="eastAsia"/>
          <w:b/>
          <w:bCs/>
          <w:color w:val="000000"/>
          <w:szCs w:val="21"/>
        </w:rPr>
      </w:pPr>
    </w:p>
    <w:p w14:paraId="0F40B144" w14:textId="77777777" w:rsidR="007654A9" w:rsidRPr="006F2358" w:rsidRDefault="007654A9">
      <w:pPr>
        <w:spacing w:line="360" w:lineRule="auto"/>
        <w:rPr>
          <w:rFonts w:ascii="宋体" w:eastAsia="宋体" w:hAnsi="宋体" w:cs="Calibri" w:hint="eastAsia"/>
          <w:b/>
          <w:bCs/>
          <w:color w:val="000000"/>
          <w:szCs w:val="21"/>
        </w:rPr>
      </w:pPr>
    </w:p>
    <w:bookmarkEnd w:id="2"/>
    <w:p w14:paraId="3FDD353A" w14:textId="77777777" w:rsidR="007654A9" w:rsidRPr="006F2358" w:rsidRDefault="007654A9">
      <w:pPr>
        <w:spacing w:line="360" w:lineRule="auto"/>
        <w:rPr>
          <w:rFonts w:ascii="宋体" w:eastAsia="宋体" w:hAnsi="宋体" w:cs="Times New Roman" w:hint="eastAsia"/>
          <w:szCs w:val="24"/>
        </w:rPr>
      </w:pPr>
    </w:p>
    <w:p w14:paraId="5095FEBD" w14:textId="77777777" w:rsidR="007654A9" w:rsidRPr="006F2358" w:rsidRDefault="007654A9">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szCs w:val="21"/>
        </w:rPr>
      </w:pPr>
    </w:p>
    <w:p w14:paraId="19746F59" w14:textId="77777777" w:rsidR="007654A9" w:rsidRPr="006F2358" w:rsidRDefault="007654A9">
      <w:pPr>
        <w:widowControl/>
        <w:jc w:val="left"/>
        <w:rPr>
          <w:rFonts w:ascii="宋体" w:eastAsia="宋体" w:hAnsi="宋体" w:cs="Times New Roman" w:hint="eastAsia"/>
          <w:b/>
          <w:bCs/>
          <w:color w:val="000000" w:themeColor="text1"/>
          <w:szCs w:val="21"/>
        </w:rPr>
      </w:pPr>
    </w:p>
    <w:p w14:paraId="3A1B9B54" w14:textId="77777777" w:rsidR="007654A9" w:rsidRPr="006F2358" w:rsidRDefault="005A6528">
      <w:pPr>
        <w:widowControl/>
        <w:jc w:val="left"/>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br w:type="page"/>
      </w:r>
    </w:p>
    <w:p w14:paraId="469E9242"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 w:val="30"/>
          <w:szCs w:val="30"/>
        </w:rPr>
      </w:pPr>
      <w:r w:rsidRPr="006F2358">
        <w:rPr>
          <w:rFonts w:ascii="宋体" w:eastAsia="宋体" w:hAnsi="宋体" w:cs="Times New Roman" w:hint="eastAsia"/>
          <w:b/>
          <w:color w:val="000000" w:themeColor="text1"/>
          <w:kern w:val="0"/>
          <w:szCs w:val="21"/>
        </w:rPr>
        <w:lastRenderedPageBreak/>
        <w:t xml:space="preserve">附件3：技术标书封面      </w:t>
      </w:r>
      <w:r w:rsidRPr="006F2358">
        <w:rPr>
          <w:rFonts w:ascii="宋体" w:eastAsia="宋体" w:hAnsi="宋体" w:cs="Times New Roman" w:hint="eastAsia"/>
          <w:b/>
          <w:color w:val="000000" w:themeColor="text1"/>
          <w:kern w:val="0"/>
          <w:sz w:val="30"/>
          <w:szCs w:val="30"/>
        </w:rPr>
        <w:t xml:space="preserve">  </w:t>
      </w:r>
    </w:p>
    <w:p w14:paraId="4C5DC2A5"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 </w:t>
      </w:r>
    </w:p>
    <w:p w14:paraId="44011785"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【广州越秀国际会议中心】</w:t>
      </w:r>
    </w:p>
    <w:p w14:paraId="78F03283"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2026年场馆固定吊钩及电动悬挂吊点荷载试验检测技术服务</w:t>
      </w:r>
    </w:p>
    <w:p w14:paraId="31CECCB1"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 xml:space="preserve"> </w:t>
      </w:r>
    </w:p>
    <w:p w14:paraId="658F7AF0"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技</w:t>
      </w:r>
    </w:p>
    <w:p w14:paraId="4C6C44D2"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 xml:space="preserve">术 </w:t>
      </w:r>
    </w:p>
    <w:p w14:paraId="7098FAE3"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标</w:t>
      </w:r>
    </w:p>
    <w:p w14:paraId="37DDC50F"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书</w:t>
      </w:r>
    </w:p>
    <w:p w14:paraId="51DDAE2F"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 </w:t>
      </w:r>
    </w:p>
    <w:p w14:paraId="407023D4"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u w:val="single"/>
        </w:rPr>
      </w:pPr>
      <w:r w:rsidRPr="006F2358">
        <w:rPr>
          <w:rFonts w:ascii="宋体" w:eastAsia="宋体" w:hAnsi="宋体" w:cs="Times New Roman" w:hint="eastAsia"/>
          <w:b/>
          <w:bCs/>
          <w:color w:val="000000" w:themeColor="text1"/>
          <w:sz w:val="24"/>
          <w:szCs w:val="24"/>
        </w:rPr>
        <w:t>投标人（盖法人公章）：</w:t>
      </w:r>
      <w:r w:rsidRPr="006F2358">
        <w:rPr>
          <w:rFonts w:ascii="宋体" w:eastAsia="宋体" w:hAnsi="宋体" w:cs="Times New Roman" w:hint="eastAsia"/>
          <w:b/>
          <w:bCs/>
          <w:color w:val="000000" w:themeColor="text1"/>
          <w:sz w:val="24"/>
          <w:szCs w:val="24"/>
          <w:u w:val="single"/>
        </w:rPr>
        <w:t xml:space="preserve">                               </w:t>
      </w:r>
    </w:p>
    <w:p w14:paraId="291B654B"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u w:val="single"/>
        </w:rPr>
      </w:pPr>
      <w:r w:rsidRPr="006F2358">
        <w:rPr>
          <w:rFonts w:ascii="宋体" w:eastAsia="宋体" w:hAnsi="宋体" w:cs="Times New Roman" w:hint="eastAsia"/>
          <w:b/>
          <w:bCs/>
          <w:color w:val="000000" w:themeColor="text1"/>
          <w:sz w:val="24"/>
          <w:szCs w:val="24"/>
        </w:rPr>
        <w:t>投标人地址：</w:t>
      </w:r>
      <w:r w:rsidRPr="006F2358">
        <w:rPr>
          <w:rFonts w:ascii="宋体" w:eastAsia="宋体" w:hAnsi="宋体" w:cs="Times New Roman" w:hint="eastAsia"/>
          <w:b/>
          <w:bCs/>
          <w:color w:val="000000" w:themeColor="text1"/>
          <w:sz w:val="24"/>
          <w:szCs w:val="24"/>
          <w:u w:val="single"/>
        </w:rPr>
        <w:t xml:space="preserve">                                        </w:t>
      </w:r>
    </w:p>
    <w:p w14:paraId="1B09A998"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rPr>
        <w:t>法人代表或受委托人（签字或盖章）：</w:t>
      </w:r>
      <w:r w:rsidRPr="006F2358">
        <w:rPr>
          <w:rFonts w:ascii="宋体" w:eastAsia="宋体" w:hAnsi="宋体" w:cs="Times New Roman" w:hint="eastAsia"/>
          <w:b/>
          <w:bCs/>
          <w:color w:val="000000" w:themeColor="text1"/>
          <w:sz w:val="24"/>
          <w:szCs w:val="24"/>
          <w:u w:val="single"/>
        </w:rPr>
        <w:t xml:space="preserve">                     </w:t>
      </w:r>
    </w:p>
    <w:p w14:paraId="5CBBDA4C"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rPr>
        <w:t>编制日期：</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年</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月</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日</w:t>
      </w:r>
    </w:p>
    <w:p w14:paraId="2DB28AA6" w14:textId="35835298"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u w:val="thick"/>
        </w:rPr>
        <w:t xml:space="preserve"> 2026</w:t>
      </w:r>
      <w:r w:rsidRPr="006F2358">
        <w:rPr>
          <w:rFonts w:ascii="宋体" w:eastAsia="宋体" w:hAnsi="宋体" w:cs="Times New Roman" w:hint="eastAsia"/>
          <w:b/>
          <w:bCs/>
          <w:color w:val="000000" w:themeColor="text1"/>
          <w:sz w:val="24"/>
          <w:szCs w:val="24"/>
        </w:rPr>
        <w:t>年</w:t>
      </w:r>
      <w:r w:rsidRPr="006F2358">
        <w:rPr>
          <w:rFonts w:ascii="宋体" w:eastAsia="宋体" w:hAnsi="宋体" w:cs="Times New Roman" w:hint="eastAsia"/>
          <w:b/>
          <w:bCs/>
          <w:color w:val="000000" w:themeColor="text1"/>
          <w:sz w:val="24"/>
          <w:szCs w:val="24"/>
          <w:u w:val="thick"/>
        </w:rPr>
        <w:t>07</w:t>
      </w:r>
      <w:r w:rsidRPr="006F2358">
        <w:rPr>
          <w:rFonts w:ascii="宋体" w:eastAsia="宋体" w:hAnsi="宋体" w:cs="Times New Roman" w:hint="eastAsia"/>
          <w:b/>
          <w:bCs/>
          <w:color w:val="000000" w:themeColor="text1"/>
          <w:sz w:val="24"/>
          <w:szCs w:val="24"/>
        </w:rPr>
        <w:t>月</w:t>
      </w:r>
      <w:r w:rsidRPr="006F2358">
        <w:rPr>
          <w:rFonts w:ascii="宋体" w:eastAsia="宋体" w:hAnsi="宋体" w:cs="Times New Roman" w:hint="eastAsia"/>
          <w:b/>
          <w:bCs/>
          <w:color w:val="000000" w:themeColor="text1"/>
          <w:sz w:val="24"/>
          <w:szCs w:val="24"/>
          <w:u w:val="thick"/>
        </w:rPr>
        <w:t>1</w:t>
      </w:r>
      <w:r w:rsidR="00A26999" w:rsidRPr="006F2358">
        <w:rPr>
          <w:rFonts w:ascii="宋体" w:eastAsia="宋体" w:hAnsi="宋体" w:cs="Times New Roman" w:hint="eastAsia"/>
          <w:b/>
          <w:bCs/>
          <w:color w:val="000000" w:themeColor="text1"/>
          <w:sz w:val="24"/>
          <w:szCs w:val="24"/>
          <w:u w:val="thick"/>
        </w:rPr>
        <w:t>6</w:t>
      </w:r>
      <w:r w:rsidRPr="006F2358">
        <w:rPr>
          <w:rFonts w:ascii="宋体" w:eastAsia="宋体" w:hAnsi="宋体" w:cs="Times New Roman" w:hint="eastAsia"/>
          <w:b/>
          <w:bCs/>
          <w:color w:val="000000" w:themeColor="text1"/>
          <w:sz w:val="24"/>
          <w:szCs w:val="24"/>
        </w:rPr>
        <w:t>日14:30前不得开封</w:t>
      </w:r>
    </w:p>
    <w:p w14:paraId="357DD181"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sectPr w:rsidR="007654A9" w:rsidRPr="006F2358">
          <w:pgSz w:w="11850" w:h="16783"/>
          <w:pgMar w:top="1440" w:right="1080" w:bottom="1440" w:left="1080" w:header="720" w:footer="720" w:gutter="0"/>
          <w:cols w:space="720"/>
          <w:docGrid w:type="lines" w:linePitch="326"/>
        </w:sectPr>
      </w:pPr>
    </w:p>
    <w:p w14:paraId="36DB1B7A"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lastRenderedPageBreak/>
        <w:t>附件4：法定代表人身份证明书</w:t>
      </w:r>
    </w:p>
    <w:p w14:paraId="0EB9FA74"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 </w:t>
      </w:r>
    </w:p>
    <w:p w14:paraId="0FC9F389"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 </w:t>
      </w:r>
    </w:p>
    <w:p w14:paraId="51907582" w14:textId="77777777" w:rsidR="007654A9" w:rsidRPr="006F2358" w:rsidRDefault="005A6528">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法定代表人身份证明书</w:t>
      </w:r>
    </w:p>
    <w:p w14:paraId="2DF8D28C"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 </w:t>
      </w:r>
    </w:p>
    <w:p w14:paraId="3DB201E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7100BC5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姓    名：</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 性别：</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年龄：</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职务： </w:t>
      </w:r>
      <w:r w:rsidRPr="006F2358">
        <w:rPr>
          <w:rFonts w:ascii="宋体" w:eastAsia="宋体" w:hAnsi="宋体" w:cs="Times New Roman" w:hint="eastAsia"/>
          <w:color w:val="000000" w:themeColor="text1"/>
          <w:szCs w:val="21"/>
          <w:u w:val="single"/>
        </w:rPr>
        <w:t xml:space="preserve">           </w:t>
      </w:r>
    </w:p>
    <w:p w14:paraId="4446F867"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71B45F4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系 </w:t>
      </w:r>
      <w:r w:rsidRPr="006F2358">
        <w:rPr>
          <w:rFonts w:ascii="宋体" w:eastAsia="宋体" w:hAnsi="宋体" w:cs="Times New Roman" w:hint="eastAsia"/>
          <w:color w:val="000000" w:themeColor="text1"/>
          <w:szCs w:val="21"/>
          <w:u w:val="single"/>
        </w:rPr>
        <w:t xml:space="preserve">   （投标人名称）  </w:t>
      </w:r>
      <w:r w:rsidRPr="006F2358">
        <w:rPr>
          <w:rFonts w:ascii="宋体" w:eastAsia="宋体" w:hAnsi="宋体" w:cs="Times New Roman" w:hint="eastAsia"/>
          <w:color w:val="000000" w:themeColor="text1"/>
          <w:szCs w:val="21"/>
        </w:rPr>
        <w:t>的法定代表人。为签署</w:t>
      </w:r>
      <w:r w:rsidRPr="006F2358">
        <w:rPr>
          <w:rFonts w:ascii="宋体" w:eastAsia="宋体" w:hAnsi="宋体" w:cs="Times New Roman" w:hint="eastAsia"/>
          <w:color w:val="000000" w:themeColor="text1"/>
          <w:szCs w:val="21"/>
          <w:u w:val="single"/>
        </w:rPr>
        <w:t>广州越秀国际会议中心2026年场馆固定吊钩及电动悬挂吊点荷载检测技术服务</w:t>
      </w:r>
      <w:r w:rsidRPr="006F2358">
        <w:rPr>
          <w:rFonts w:ascii="宋体" w:eastAsia="宋体" w:hAnsi="宋体" w:cs="Times New Roman" w:hint="eastAsia"/>
          <w:color w:val="000000" w:themeColor="text1"/>
          <w:szCs w:val="21"/>
        </w:rPr>
        <w:t>的响应文件、进行合同谈判、签署合同和处理与之有关的一切事务。</w:t>
      </w:r>
    </w:p>
    <w:p w14:paraId="2FB9360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6F59E28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特此证明。</w:t>
      </w:r>
    </w:p>
    <w:p w14:paraId="66548C9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54A3642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身份证复印件正反面：   </w:t>
      </w:r>
    </w:p>
    <w:p w14:paraId="1B456B48"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51317775"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71C0963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044FF6E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0AC0C36F"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20162AE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0D79A962"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0F63BB91"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001F6E8A"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投标人（盖章）：            </w:t>
      </w:r>
    </w:p>
    <w:p w14:paraId="50E054D6"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49237221"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6FDE42CA"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日    期： </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年</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月</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日</w:t>
      </w:r>
    </w:p>
    <w:p w14:paraId="3CB52151" w14:textId="77777777" w:rsidR="007654A9" w:rsidRPr="006F2358" w:rsidRDefault="007654A9">
      <w:pPr>
        <w:snapToGrid w:val="0"/>
        <w:spacing w:line="360" w:lineRule="auto"/>
        <w:textAlignment w:val="baseline"/>
        <w:rPr>
          <w:rFonts w:ascii="宋体" w:eastAsia="宋体" w:hAnsi="宋体" w:cs="Times New Roman" w:hint="eastAsia"/>
          <w:b/>
          <w:i/>
          <w:caps/>
          <w:color w:val="000000" w:themeColor="text1"/>
          <w:szCs w:val="21"/>
        </w:rPr>
      </w:pPr>
    </w:p>
    <w:p w14:paraId="0BCBE37D" w14:textId="77777777" w:rsidR="007654A9" w:rsidRPr="006F2358" w:rsidRDefault="007654A9">
      <w:pPr>
        <w:snapToGrid w:val="0"/>
        <w:spacing w:line="360" w:lineRule="auto"/>
        <w:textAlignment w:val="baseline"/>
        <w:rPr>
          <w:rFonts w:ascii="宋体" w:eastAsia="宋体" w:hAnsi="宋体" w:cs="Times New Roman" w:hint="eastAsia"/>
          <w:b/>
          <w:i/>
          <w:caps/>
          <w:color w:val="000000" w:themeColor="text1"/>
          <w:szCs w:val="21"/>
        </w:rPr>
      </w:pPr>
    </w:p>
    <w:p w14:paraId="27E2FBB1" w14:textId="77777777" w:rsidR="007654A9" w:rsidRPr="006F2358" w:rsidRDefault="005A6528">
      <w:pPr>
        <w:widowControl/>
        <w:spacing w:line="360" w:lineRule="auto"/>
        <w:jc w:val="left"/>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br w:type="page"/>
      </w:r>
    </w:p>
    <w:p w14:paraId="49DE8181"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附件5：法人授权委托书</w:t>
      </w:r>
    </w:p>
    <w:p w14:paraId="781B014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color w:val="000000" w:themeColor="text1"/>
          <w:szCs w:val="21"/>
        </w:rPr>
        <w:t xml:space="preserve"> </w:t>
      </w:r>
    </w:p>
    <w:p w14:paraId="3F0D3C0A" w14:textId="77777777" w:rsidR="007654A9" w:rsidRPr="006F2358" w:rsidRDefault="005A6528">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法人授权委托书</w:t>
      </w:r>
    </w:p>
    <w:p w14:paraId="79C5227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1AC869C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致</w:t>
      </w:r>
      <w:r w:rsidRPr="006F2358">
        <w:rPr>
          <w:rFonts w:ascii="宋体" w:eastAsia="宋体" w:hAnsi="宋体" w:cs="Times New Roman" w:hint="eastAsia"/>
          <w:color w:val="000000" w:themeColor="text1"/>
          <w:szCs w:val="21"/>
          <w:u w:val="single"/>
        </w:rPr>
        <w:t>广州城投智奥发展有限公司</w:t>
      </w:r>
      <w:r w:rsidRPr="006F2358">
        <w:rPr>
          <w:rFonts w:ascii="宋体" w:eastAsia="宋体" w:hAnsi="宋体" w:cs="Times New Roman" w:hint="eastAsia"/>
          <w:color w:val="000000" w:themeColor="text1"/>
          <w:szCs w:val="21"/>
        </w:rPr>
        <w:t>：</w:t>
      </w:r>
    </w:p>
    <w:p w14:paraId="4721B698"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7366C28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本授权委托书声明：我司</w:t>
      </w:r>
      <w:r w:rsidRPr="006F2358">
        <w:rPr>
          <w:rFonts w:ascii="宋体" w:eastAsia="宋体" w:hAnsi="宋体" w:cs="Times New Roman" w:hint="eastAsia"/>
          <w:color w:val="000000" w:themeColor="text1"/>
          <w:szCs w:val="21"/>
          <w:u w:val="single"/>
        </w:rPr>
        <w:t xml:space="preserve">     （姓名）</w:t>
      </w:r>
      <w:r w:rsidRPr="006F2358">
        <w:rPr>
          <w:rFonts w:ascii="宋体" w:eastAsia="宋体" w:hAnsi="宋体" w:cs="Times New Roman" w:hint="eastAsia"/>
          <w:color w:val="000000" w:themeColor="text1"/>
          <w:szCs w:val="21"/>
        </w:rPr>
        <w:t>系</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（投标人）法定代表人，现授权委托</w:t>
      </w:r>
      <w:r w:rsidRPr="006F2358">
        <w:rPr>
          <w:rFonts w:ascii="宋体" w:eastAsia="宋体" w:hAnsi="宋体" w:cs="Times New Roman" w:hint="eastAsia"/>
          <w:color w:val="000000" w:themeColor="text1"/>
          <w:szCs w:val="21"/>
          <w:u w:val="single"/>
        </w:rPr>
        <w:t xml:space="preserve">                    （单位名称）</w:t>
      </w:r>
      <w:r w:rsidRPr="006F2358">
        <w:rPr>
          <w:rFonts w:ascii="宋体" w:eastAsia="宋体" w:hAnsi="宋体" w:cs="Times New Roman" w:hint="eastAsia"/>
          <w:color w:val="000000" w:themeColor="text1"/>
          <w:szCs w:val="21"/>
        </w:rPr>
        <w:t>的</w:t>
      </w:r>
      <w:r w:rsidRPr="006F2358">
        <w:rPr>
          <w:rFonts w:ascii="宋体" w:eastAsia="宋体" w:hAnsi="宋体" w:cs="Times New Roman" w:hint="eastAsia"/>
          <w:color w:val="000000" w:themeColor="text1"/>
          <w:szCs w:val="21"/>
          <w:u w:val="single"/>
        </w:rPr>
        <w:t xml:space="preserve">            （姓名）</w:t>
      </w:r>
      <w:r w:rsidRPr="006F2358">
        <w:rPr>
          <w:rFonts w:ascii="宋体" w:eastAsia="宋体" w:hAnsi="宋体" w:cs="Times New Roman" w:hint="eastAsia"/>
          <w:color w:val="000000" w:themeColor="text1"/>
          <w:szCs w:val="21"/>
        </w:rPr>
        <w:t>为我公司合法代理人，拟担任本项目的负责人，以本公司的名义参加</w:t>
      </w:r>
      <w:r w:rsidRPr="006F2358">
        <w:rPr>
          <w:rFonts w:ascii="宋体" w:eastAsia="宋体" w:hAnsi="宋体" w:cs="Times New Roman" w:hint="eastAsia"/>
          <w:color w:val="000000" w:themeColor="text1"/>
          <w:szCs w:val="21"/>
          <w:u w:val="single"/>
        </w:rPr>
        <w:t>广州越秀国际会议中心2026年场馆固定吊钩及电动悬挂吊点荷载检测技术服务</w:t>
      </w:r>
      <w:r w:rsidRPr="006F2358">
        <w:rPr>
          <w:rFonts w:ascii="宋体" w:eastAsia="宋体" w:hAnsi="宋体" w:cs="Times New Roman" w:hint="eastAsia"/>
          <w:color w:val="000000" w:themeColor="text1"/>
          <w:szCs w:val="21"/>
        </w:rPr>
        <w:t>的竞价活动。代理人在递交响应文件、参加开标、现场述标、竞价、议价、合同谈判过程中所签署的一切文件和处理与之有关的一切事务，我司均予以承认。代理人无转委托权。</w:t>
      </w:r>
    </w:p>
    <w:p w14:paraId="4840AE2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本授权书于</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年</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月</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日签字生效，有效期至</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年</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月</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日为止。特此声明。</w:t>
      </w:r>
    </w:p>
    <w:p w14:paraId="7466A99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2186183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代理人：</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   性 别：</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     年  龄： </w:t>
      </w:r>
      <w:r w:rsidRPr="006F2358">
        <w:rPr>
          <w:rFonts w:ascii="宋体" w:eastAsia="宋体" w:hAnsi="宋体" w:cs="Times New Roman" w:hint="eastAsia"/>
          <w:color w:val="000000" w:themeColor="text1"/>
          <w:szCs w:val="21"/>
          <w:u w:val="single"/>
        </w:rPr>
        <w:t xml:space="preserve">         </w:t>
      </w:r>
    </w:p>
    <w:p w14:paraId="305C0612"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55619F54"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身份证号码：</w:t>
      </w:r>
      <w:r w:rsidRPr="006F2358">
        <w:rPr>
          <w:rFonts w:ascii="宋体" w:eastAsia="宋体" w:hAnsi="宋体" w:cs="Times New Roman" w:hint="eastAsia"/>
          <w:color w:val="000000" w:themeColor="text1"/>
          <w:szCs w:val="21"/>
          <w:u w:val="single"/>
        </w:rPr>
        <w:t xml:space="preserve">                              </w:t>
      </w:r>
    </w:p>
    <w:p w14:paraId="1D2A3B9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783D2D8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单  位：</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部  门： </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  职  务：</w:t>
      </w:r>
      <w:r w:rsidRPr="006F2358">
        <w:rPr>
          <w:rFonts w:ascii="宋体" w:eastAsia="宋体" w:hAnsi="宋体" w:cs="Times New Roman" w:hint="eastAsia"/>
          <w:color w:val="000000" w:themeColor="text1"/>
          <w:szCs w:val="21"/>
          <w:u w:val="single"/>
        </w:rPr>
        <w:t xml:space="preserve">            </w:t>
      </w:r>
    </w:p>
    <w:p w14:paraId="5E078E4B"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pPr>
    </w:p>
    <w:p w14:paraId="62EACAC1"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投标人（盖章）：</w:t>
      </w:r>
      <w:r w:rsidRPr="006F2358">
        <w:rPr>
          <w:rFonts w:ascii="宋体" w:eastAsia="宋体" w:hAnsi="宋体" w:cs="Times New Roman" w:hint="eastAsia"/>
          <w:color w:val="000000" w:themeColor="text1"/>
          <w:szCs w:val="21"/>
          <w:u w:val="single"/>
        </w:rPr>
        <w:t xml:space="preserve">                                                       </w:t>
      </w:r>
    </w:p>
    <w:p w14:paraId="6471437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68357DD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法定代表人（签字或盖章）：</w:t>
      </w:r>
      <w:r w:rsidRPr="006F2358">
        <w:rPr>
          <w:rFonts w:ascii="宋体" w:eastAsia="宋体" w:hAnsi="宋体" w:cs="Times New Roman" w:hint="eastAsia"/>
          <w:color w:val="000000" w:themeColor="text1"/>
          <w:szCs w:val="21"/>
          <w:u w:val="single"/>
        </w:rPr>
        <w:t xml:space="preserve">                                               </w:t>
      </w:r>
    </w:p>
    <w:p w14:paraId="6729DD53"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u w:val="single"/>
        </w:rPr>
      </w:pPr>
    </w:p>
    <w:p w14:paraId="4C1C9DC8"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身份证复印件正反面：</w:t>
      </w:r>
    </w:p>
    <w:p w14:paraId="00DDD954"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u w:val="single"/>
        </w:rPr>
      </w:pPr>
    </w:p>
    <w:p w14:paraId="59E70C8F"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u w:val="single"/>
        </w:rPr>
      </w:pPr>
    </w:p>
    <w:p w14:paraId="0FD9A7C4"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u w:val="single"/>
        </w:rPr>
      </w:pPr>
    </w:p>
    <w:p w14:paraId="2C05B2AA"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u w:val="single"/>
        </w:rPr>
      </w:pPr>
    </w:p>
    <w:p w14:paraId="71A400E4"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u w:val="single"/>
        </w:rPr>
      </w:pPr>
    </w:p>
    <w:p w14:paraId="3BC32290"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u w:val="single"/>
        </w:rPr>
      </w:pPr>
    </w:p>
    <w:p w14:paraId="4811D257"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pPr>
    </w:p>
    <w:p w14:paraId="6EBF4040" w14:textId="77777777" w:rsidR="007654A9" w:rsidRPr="006F2358" w:rsidRDefault="005A6528">
      <w:pPr>
        <w:widowControl/>
        <w:jc w:val="left"/>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br w:type="page"/>
      </w:r>
    </w:p>
    <w:p w14:paraId="3A10BFA0"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附件6：投标人业绩表</w:t>
      </w:r>
    </w:p>
    <w:p w14:paraId="2F943804" w14:textId="77777777" w:rsidR="007654A9" w:rsidRPr="006F2358" w:rsidRDefault="005A6528">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投标人业绩表</w:t>
      </w:r>
    </w:p>
    <w:p w14:paraId="6435B197"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kern w:val="0"/>
          <w:szCs w:val="21"/>
        </w:rPr>
      </w:pPr>
    </w:p>
    <w:tbl>
      <w:tblPr>
        <w:tblStyle w:val="af9"/>
        <w:tblW w:w="0" w:type="auto"/>
        <w:jc w:val="center"/>
        <w:tblLook w:val="04A0" w:firstRow="1" w:lastRow="0" w:firstColumn="1" w:lastColumn="0" w:noHBand="0" w:noVBand="1"/>
      </w:tblPr>
      <w:tblGrid>
        <w:gridCol w:w="1614"/>
        <w:gridCol w:w="1614"/>
        <w:gridCol w:w="1613"/>
        <w:gridCol w:w="1613"/>
        <w:gridCol w:w="1613"/>
        <w:gridCol w:w="1613"/>
      </w:tblGrid>
      <w:tr w:rsidR="007654A9" w:rsidRPr="006F2358" w14:paraId="2C63D174" w14:textId="77777777">
        <w:trPr>
          <w:jc w:val="center"/>
        </w:trPr>
        <w:tc>
          <w:tcPr>
            <w:tcW w:w="1614" w:type="dxa"/>
            <w:vAlign w:val="center"/>
          </w:tcPr>
          <w:p w14:paraId="7AEADA46" w14:textId="77777777" w:rsidR="007654A9" w:rsidRPr="006F2358" w:rsidRDefault="005A6528">
            <w:pPr>
              <w:snapToGrid w:val="0"/>
              <w:spacing w:line="360" w:lineRule="auto"/>
              <w:jc w:val="center"/>
              <w:textAlignment w:val="baseline"/>
              <w:rPr>
                <w:rFonts w:ascii="宋体" w:hAnsi="宋体" w:hint="eastAsia"/>
                <w:color w:val="000000" w:themeColor="text1"/>
                <w:kern w:val="0"/>
                <w:szCs w:val="21"/>
              </w:rPr>
            </w:pPr>
            <w:r w:rsidRPr="006F2358">
              <w:rPr>
                <w:rFonts w:ascii="宋体" w:hAnsi="宋体" w:hint="eastAsia"/>
                <w:color w:val="000000" w:themeColor="text1"/>
                <w:kern w:val="0"/>
                <w:szCs w:val="21"/>
              </w:rPr>
              <w:t>项目名称</w:t>
            </w:r>
          </w:p>
        </w:tc>
        <w:tc>
          <w:tcPr>
            <w:tcW w:w="1614" w:type="dxa"/>
            <w:vAlign w:val="center"/>
          </w:tcPr>
          <w:p w14:paraId="1EC4A944" w14:textId="77777777" w:rsidR="007654A9" w:rsidRPr="006F2358" w:rsidRDefault="005A6528">
            <w:pPr>
              <w:snapToGrid w:val="0"/>
              <w:spacing w:line="360" w:lineRule="auto"/>
              <w:jc w:val="center"/>
              <w:textAlignment w:val="baseline"/>
              <w:rPr>
                <w:rFonts w:ascii="宋体" w:hAnsi="宋体" w:hint="eastAsia"/>
                <w:color w:val="000000" w:themeColor="text1"/>
                <w:kern w:val="0"/>
                <w:szCs w:val="21"/>
              </w:rPr>
            </w:pPr>
            <w:r w:rsidRPr="006F2358">
              <w:rPr>
                <w:rFonts w:ascii="宋体" w:hAnsi="宋体" w:hint="eastAsia"/>
                <w:color w:val="000000" w:themeColor="text1"/>
                <w:kern w:val="0"/>
                <w:szCs w:val="21"/>
              </w:rPr>
              <w:t>采购人名称</w:t>
            </w:r>
          </w:p>
        </w:tc>
        <w:tc>
          <w:tcPr>
            <w:tcW w:w="1613" w:type="dxa"/>
            <w:vAlign w:val="center"/>
          </w:tcPr>
          <w:p w14:paraId="799E56AA" w14:textId="77777777" w:rsidR="007654A9" w:rsidRPr="006F2358" w:rsidRDefault="005A6528">
            <w:pPr>
              <w:snapToGrid w:val="0"/>
              <w:spacing w:line="360" w:lineRule="auto"/>
              <w:jc w:val="center"/>
              <w:textAlignment w:val="baseline"/>
              <w:rPr>
                <w:rFonts w:ascii="宋体" w:hAnsi="宋体" w:hint="eastAsia"/>
                <w:color w:val="000000" w:themeColor="text1"/>
                <w:kern w:val="0"/>
                <w:szCs w:val="21"/>
              </w:rPr>
            </w:pPr>
            <w:r w:rsidRPr="006F2358">
              <w:rPr>
                <w:rFonts w:ascii="宋体" w:hAnsi="宋体" w:hint="eastAsia"/>
                <w:color w:val="000000" w:themeColor="text1"/>
                <w:kern w:val="0"/>
                <w:szCs w:val="21"/>
              </w:rPr>
              <w:t>建设规模</w:t>
            </w:r>
          </w:p>
        </w:tc>
        <w:tc>
          <w:tcPr>
            <w:tcW w:w="1613" w:type="dxa"/>
            <w:vAlign w:val="center"/>
          </w:tcPr>
          <w:p w14:paraId="4A6FA41B" w14:textId="77777777" w:rsidR="007654A9" w:rsidRPr="006F2358" w:rsidRDefault="005A6528">
            <w:pPr>
              <w:widowControl/>
              <w:snapToGrid w:val="0"/>
              <w:spacing w:line="360" w:lineRule="auto"/>
              <w:jc w:val="center"/>
              <w:textAlignment w:val="baseline"/>
              <w:rPr>
                <w:rFonts w:ascii="宋体" w:hAnsi="宋体" w:hint="eastAsia"/>
                <w:color w:val="000000" w:themeColor="text1"/>
                <w:kern w:val="0"/>
                <w:szCs w:val="21"/>
              </w:rPr>
            </w:pPr>
            <w:r w:rsidRPr="006F2358">
              <w:rPr>
                <w:rFonts w:ascii="宋体" w:hAnsi="宋体" w:hint="eastAsia"/>
                <w:color w:val="000000" w:themeColor="text1"/>
                <w:kern w:val="0"/>
                <w:szCs w:val="21"/>
              </w:rPr>
              <w:t>服务起止时间</w:t>
            </w:r>
          </w:p>
        </w:tc>
        <w:tc>
          <w:tcPr>
            <w:tcW w:w="1613" w:type="dxa"/>
            <w:vAlign w:val="center"/>
          </w:tcPr>
          <w:p w14:paraId="37F76C76" w14:textId="77777777" w:rsidR="007654A9" w:rsidRPr="006F2358" w:rsidRDefault="005A6528">
            <w:pPr>
              <w:snapToGrid w:val="0"/>
              <w:spacing w:line="360" w:lineRule="auto"/>
              <w:jc w:val="center"/>
              <w:textAlignment w:val="baseline"/>
              <w:rPr>
                <w:rFonts w:ascii="宋体" w:hAnsi="宋体" w:hint="eastAsia"/>
                <w:color w:val="000000" w:themeColor="text1"/>
                <w:kern w:val="0"/>
                <w:szCs w:val="21"/>
              </w:rPr>
            </w:pPr>
            <w:r w:rsidRPr="006F2358">
              <w:rPr>
                <w:rFonts w:ascii="宋体" w:hAnsi="宋体" w:hint="eastAsia"/>
                <w:color w:val="000000" w:themeColor="text1"/>
                <w:kern w:val="0"/>
                <w:szCs w:val="21"/>
              </w:rPr>
              <w:t>中标价</w:t>
            </w:r>
          </w:p>
        </w:tc>
        <w:tc>
          <w:tcPr>
            <w:tcW w:w="1613" w:type="dxa"/>
            <w:vAlign w:val="center"/>
          </w:tcPr>
          <w:p w14:paraId="2A08BDBD" w14:textId="77777777" w:rsidR="007654A9" w:rsidRPr="006F2358" w:rsidRDefault="005A6528">
            <w:pPr>
              <w:snapToGrid w:val="0"/>
              <w:spacing w:line="360" w:lineRule="auto"/>
              <w:jc w:val="center"/>
              <w:textAlignment w:val="baseline"/>
              <w:rPr>
                <w:rFonts w:ascii="宋体" w:hAnsi="宋体" w:hint="eastAsia"/>
                <w:color w:val="000000" w:themeColor="text1"/>
                <w:kern w:val="0"/>
                <w:szCs w:val="21"/>
              </w:rPr>
            </w:pPr>
            <w:r w:rsidRPr="006F2358">
              <w:rPr>
                <w:rFonts w:ascii="宋体" w:hAnsi="宋体" w:hint="eastAsia"/>
                <w:color w:val="000000" w:themeColor="text1"/>
                <w:kern w:val="0"/>
                <w:szCs w:val="21"/>
              </w:rPr>
              <w:t>服务范围</w:t>
            </w:r>
          </w:p>
        </w:tc>
      </w:tr>
      <w:tr w:rsidR="007654A9" w:rsidRPr="006F2358" w14:paraId="2C93C15B" w14:textId="77777777">
        <w:trPr>
          <w:trHeight w:val="567"/>
          <w:jc w:val="center"/>
        </w:trPr>
        <w:tc>
          <w:tcPr>
            <w:tcW w:w="1614" w:type="dxa"/>
          </w:tcPr>
          <w:p w14:paraId="0C672829"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4" w:type="dxa"/>
          </w:tcPr>
          <w:p w14:paraId="6C7C5847"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79537C26"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12CEAE6D"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1E063F60"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70BA0D0E"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r>
      <w:tr w:rsidR="007654A9" w:rsidRPr="006F2358" w14:paraId="5B38B95E" w14:textId="77777777">
        <w:trPr>
          <w:trHeight w:val="567"/>
          <w:jc w:val="center"/>
        </w:trPr>
        <w:tc>
          <w:tcPr>
            <w:tcW w:w="1614" w:type="dxa"/>
          </w:tcPr>
          <w:p w14:paraId="3B6D8FDC"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4" w:type="dxa"/>
          </w:tcPr>
          <w:p w14:paraId="7534AF8E"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13FC31D"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62CF200"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54CA1E7"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67EBC6DB"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r>
      <w:tr w:rsidR="007654A9" w:rsidRPr="006F2358" w14:paraId="07E5B152" w14:textId="77777777">
        <w:trPr>
          <w:trHeight w:val="567"/>
          <w:jc w:val="center"/>
        </w:trPr>
        <w:tc>
          <w:tcPr>
            <w:tcW w:w="1614" w:type="dxa"/>
          </w:tcPr>
          <w:p w14:paraId="2A2C328D"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4" w:type="dxa"/>
          </w:tcPr>
          <w:p w14:paraId="7C9C182C"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B583EBB"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536B5164"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571E51C7"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41342113"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r>
      <w:tr w:rsidR="007654A9" w:rsidRPr="006F2358" w14:paraId="47DF2378" w14:textId="77777777">
        <w:trPr>
          <w:trHeight w:val="567"/>
          <w:jc w:val="center"/>
        </w:trPr>
        <w:tc>
          <w:tcPr>
            <w:tcW w:w="1614" w:type="dxa"/>
          </w:tcPr>
          <w:p w14:paraId="11D03AFC"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4" w:type="dxa"/>
          </w:tcPr>
          <w:p w14:paraId="7C737EC1"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75D2AE91"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2E7FE5A4"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7B998CE1"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4CBE9ECE"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r>
      <w:tr w:rsidR="007654A9" w:rsidRPr="006F2358" w14:paraId="69204FAC" w14:textId="77777777">
        <w:trPr>
          <w:trHeight w:val="567"/>
          <w:jc w:val="center"/>
        </w:trPr>
        <w:tc>
          <w:tcPr>
            <w:tcW w:w="1614" w:type="dxa"/>
          </w:tcPr>
          <w:p w14:paraId="56609C3E"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4" w:type="dxa"/>
          </w:tcPr>
          <w:p w14:paraId="5356D4B5"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452B09F5"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1F29CC8E"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2199212E"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A9AA107"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r>
      <w:tr w:rsidR="007654A9" w:rsidRPr="006F2358" w14:paraId="3E2BCB8A" w14:textId="77777777">
        <w:trPr>
          <w:trHeight w:val="567"/>
          <w:jc w:val="center"/>
        </w:trPr>
        <w:tc>
          <w:tcPr>
            <w:tcW w:w="1614" w:type="dxa"/>
          </w:tcPr>
          <w:p w14:paraId="179D7A4A"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4" w:type="dxa"/>
          </w:tcPr>
          <w:p w14:paraId="0F692594"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4FD35730"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79C49DA8"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6E13257"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854F446"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r>
      <w:tr w:rsidR="007654A9" w:rsidRPr="006F2358" w14:paraId="6F94CD0C" w14:textId="77777777">
        <w:trPr>
          <w:trHeight w:val="567"/>
          <w:jc w:val="center"/>
        </w:trPr>
        <w:tc>
          <w:tcPr>
            <w:tcW w:w="1614" w:type="dxa"/>
          </w:tcPr>
          <w:p w14:paraId="312C4A1F"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4" w:type="dxa"/>
          </w:tcPr>
          <w:p w14:paraId="0B244AB3"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0A527ACA"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193D4EFB"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600BC47B"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c>
          <w:tcPr>
            <w:tcW w:w="1613" w:type="dxa"/>
          </w:tcPr>
          <w:p w14:paraId="3E7D7F98" w14:textId="77777777" w:rsidR="007654A9" w:rsidRPr="006F2358" w:rsidRDefault="007654A9">
            <w:pPr>
              <w:snapToGrid w:val="0"/>
              <w:spacing w:line="360" w:lineRule="auto"/>
              <w:textAlignment w:val="baseline"/>
              <w:rPr>
                <w:rFonts w:ascii="宋体" w:hAnsi="宋体" w:hint="eastAsia"/>
                <w:color w:val="000000" w:themeColor="text1"/>
                <w:kern w:val="0"/>
                <w:szCs w:val="21"/>
              </w:rPr>
            </w:pPr>
          </w:p>
        </w:tc>
      </w:tr>
    </w:tbl>
    <w:p w14:paraId="3A8B359A" w14:textId="659D5ADA" w:rsidR="007654A9" w:rsidRPr="006F2358" w:rsidRDefault="005A6528">
      <w:pPr>
        <w:snapToGrid w:val="0"/>
        <w:spacing w:line="360" w:lineRule="auto"/>
        <w:textAlignment w:val="baseline"/>
        <w:rPr>
          <w:rFonts w:ascii="宋体" w:eastAsia="宋体" w:hAnsi="宋体" w:cs="Times New Roman" w:hint="eastAsia"/>
          <w:b/>
          <w:i/>
          <w:caps/>
          <w:color w:val="000000" w:themeColor="text1"/>
          <w:szCs w:val="21"/>
        </w:rPr>
      </w:pPr>
      <w:r w:rsidRPr="006F2358">
        <w:rPr>
          <w:rFonts w:ascii="宋体" w:eastAsia="宋体" w:hAnsi="宋体" w:cs="Times New Roman" w:hint="eastAsia"/>
          <w:color w:val="000000" w:themeColor="text1"/>
          <w:kern w:val="0"/>
          <w:szCs w:val="21"/>
        </w:rPr>
        <w:t>提供近三年（从2023年6月1日-至今）同类项目（酒店、会议中心、展览场馆、体育场馆、展厅、演艺中心、剧院）的固定吊钩或电动悬挂吊点的荷载试验检测技术服务经验及合同主要页面（需体现合同的服务地点、内容、数量）复印件并加盖公章。</w:t>
      </w:r>
    </w:p>
    <w:p w14:paraId="099432AF" w14:textId="77777777" w:rsidR="007654A9" w:rsidRPr="006F2358" w:rsidRDefault="007654A9">
      <w:pPr>
        <w:snapToGrid w:val="0"/>
        <w:spacing w:line="360" w:lineRule="auto"/>
        <w:textAlignment w:val="baseline"/>
        <w:rPr>
          <w:rFonts w:ascii="宋体" w:eastAsia="宋体" w:hAnsi="宋体" w:cs="Times New Roman" w:hint="eastAsia"/>
          <w:b/>
          <w:bCs/>
          <w:color w:val="000000" w:themeColor="text1"/>
          <w:szCs w:val="21"/>
        </w:rPr>
      </w:pPr>
    </w:p>
    <w:p w14:paraId="15691FF8" w14:textId="77777777" w:rsidR="007654A9" w:rsidRPr="006F2358" w:rsidRDefault="005A6528">
      <w:pPr>
        <w:widowControl/>
        <w:spacing w:line="360" w:lineRule="auto"/>
        <w:jc w:val="left"/>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br w:type="page"/>
      </w:r>
    </w:p>
    <w:p w14:paraId="3AACAD5B"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附件7：实质性条款响应一览表</w:t>
      </w:r>
    </w:p>
    <w:tbl>
      <w:tblPr>
        <w:tblStyle w:val="af9"/>
        <w:tblW w:w="0" w:type="auto"/>
        <w:jc w:val="center"/>
        <w:tblLook w:val="04A0" w:firstRow="1" w:lastRow="0" w:firstColumn="1" w:lastColumn="0" w:noHBand="0" w:noVBand="1"/>
      </w:tblPr>
      <w:tblGrid>
        <w:gridCol w:w="676"/>
        <w:gridCol w:w="3914"/>
        <w:gridCol w:w="1962"/>
        <w:gridCol w:w="2408"/>
      </w:tblGrid>
      <w:tr w:rsidR="007654A9" w:rsidRPr="006F2358" w14:paraId="7D805B6B" w14:textId="77777777">
        <w:trPr>
          <w:trHeight w:val="569"/>
          <w:jc w:val="center"/>
        </w:trPr>
        <w:tc>
          <w:tcPr>
            <w:tcW w:w="8960" w:type="dxa"/>
            <w:gridSpan w:val="4"/>
            <w:vAlign w:val="center"/>
          </w:tcPr>
          <w:p w14:paraId="58F6574F" w14:textId="77777777" w:rsidR="007654A9" w:rsidRPr="006F2358" w:rsidRDefault="005A6528">
            <w:pPr>
              <w:spacing w:line="360" w:lineRule="auto"/>
              <w:jc w:val="center"/>
              <w:rPr>
                <w:rFonts w:ascii="宋体" w:hAnsi="宋体" w:hint="eastAsia"/>
                <w:b/>
                <w:i/>
                <w:caps/>
                <w:color w:val="000000" w:themeColor="text1"/>
                <w:kern w:val="0"/>
                <w:szCs w:val="21"/>
              </w:rPr>
            </w:pPr>
            <w:r w:rsidRPr="006F2358">
              <w:rPr>
                <w:rFonts w:ascii="宋体" w:hAnsi="宋体" w:hint="eastAsia"/>
                <w:b/>
                <w:color w:val="000000" w:themeColor="text1"/>
                <w:kern w:val="0"/>
                <w:szCs w:val="21"/>
              </w:rPr>
              <w:t>实质性条款响应一览表</w:t>
            </w:r>
          </w:p>
        </w:tc>
      </w:tr>
      <w:tr w:rsidR="007654A9" w:rsidRPr="006F2358" w14:paraId="386D0BDC" w14:textId="77777777">
        <w:trPr>
          <w:trHeight w:val="691"/>
          <w:jc w:val="center"/>
        </w:trPr>
        <w:tc>
          <w:tcPr>
            <w:tcW w:w="676" w:type="dxa"/>
            <w:vAlign w:val="center"/>
          </w:tcPr>
          <w:p w14:paraId="40402363" w14:textId="77777777" w:rsidR="007654A9" w:rsidRPr="006F2358" w:rsidRDefault="005A6528">
            <w:pPr>
              <w:spacing w:line="360" w:lineRule="auto"/>
              <w:rPr>
                <w:rFonts w:ascii="宋体" w:hAnsi="宋体" w:hint="eastAsia"/>
                <w:color w:val="000000" w:themeColor="text1"/>
                <w:kern w:val="0"/>
                <w:szCs w:val="21"/>
              </w:rPr>
            </w:pPr>
            <w:r w:rsidRPr="006F2358">
              <w:rPr>
                <w:rFonts w:ascii="宋体" w:hAnsi="宋体" w:hint="eastAsia"/>
                <w:color w:val="000000" w:themeColor="text1"/>
                <w:kern w:val="0"/>
                <w:szCs w:val="21"/>
              </w:rPr>
              <w:t>序号</w:t>
            </w:r>
          </w:p>
        </w:tc>
        <w:tc>
          <w:tcPr>
            <w:tcW w:w="3914" w:type="dxa"/>
            <w:vAlign w:val="center"/>
          </w:tcPr>
          <w:p w14:paraId="779A6F31" w14:textId="77777777" w:rsidR="007654A9" w:rsidRPr="006F2358" w:rsidRDefault="005A6528">
            <w:pPr>
              <w:spacing w:line="360" w:lineRule="auto"/>
              <w:jc w:val="center"/>
              <w:rPr>
                <w:rFonts w:ascii="宋体" w:hAnsi="宋体" w:hint="eastAsia"/>
                <w:color w:val="000000" w:themeColor="text1"/>
                <w:kern w:val="0"/>
                <w:szCs w:val="21"/>
              </w:rPr>
            </w:pPr>
            <w:r w:rsidRPr="006F2358">
              <w:rPr>
                <w:rFonts w:ascii="宋体" w:hAnsi="宋体" w:hint="eastAsia"/>
                <w:color w:val="000000" w:themeColor="text1"/>
                <w:kern w:val="0"/>
                <w:szCs w:val="21"/>
              </w:rPr>
              <w:t>响应文件条款描述</w:t>
            </w:r>
          </w:p>
        </w:tc>
        <w:tc>
          <w:tcPr>
            <w:tcW w:w="1962" w:type="dxa"/>
            <w:vAlign w:val="center"/>
          </w:tcPr>
          <w:p w14:paraId="7AA8B005" w14:textId="77777777" w:rsidR="007654A9" w:rsidRPr="006F2358" w:rsidRDefault="005A6528">
            <w:pPr>
              <w:spacing w:line="360" w:lineRule="auto"/>
              <w:jc w:val="center"/>
              <w:rPr>
                <w:rFonts w:ascii="宋体" w:hAnsi="宋体" w:hint="eastAsia"/>
                <w:color w:val="000000" w:themeColor="text1"/>
                <w:kern w:val="0"/>
                <w:szCs w:val="21"/>
              </w:rPr>
            </w:pPr>
            <w:r w:rsidRPr="006F2358">
              <w:rPr>
                <w:rFonts w:ascii="宋体" w:hAnsi="宋体" w:hint="eastAsia"/>
                <w:color w:val="000000" w:themeColor="text1"/>
                <w:kern w:val="0"/>
                <w:szCs w:val="21"/>
              </w:rPr>
              <w:t>投标人响应描述</w:t>
            </w:r>
          </w:p>
          <w:p w14:paraId="3475AE85" w14:textId="77777777" w:rsidR="007654A9" w:rsidRPr="006F2358" w:rsidRDefault="005A6528">
            <w:pPr>
              <w:spacing w:line="360" w:lineRule="auto"/>
              <w:jc w:val="center"/>
              <w:rPr>
                <w:rFonts w:ascii="宋体" w:hAnsi="宋体" w:hint="eastAsia"/>
                <w:color w:val="000000" w:themeColor="text1"/>
                <w:kern w:val="0"/>
                <w:szCs w:val="21"/>
              </w:rPr>
            </w:pPr>
            <w:r w:rsidRPr="006F2358">
              <w:rPr>
                <w:rFonts w:ascii="宋体" w:hAnsi="宋体" w:hint="eastAsia"/>
                <w:color w:val="000000" w:themeColor="text1"/>
                <w:kern w:val="0"/>
                <w:szCs w:val="21"/>
              </w:rPr>
              <w:t>（响应/不响应）</w:t>
            </w:r>
          </w:p>
        </w:tc>
        <w:tc>
          <w:tcPr>
            <w:tcW w:w="2408" w:type="dxa"/>
            <w:vAlign w:val="center"/>
          </w:tcPr>
          <w:p w14:paraId="21B50427" w14:textId="77777777" w:rsidR="007654A9" w:rsidRPr="006F2358" w:rsidRDefault="005A6528">
            <w:pPr>
              <w:spacing w:line="360" w:lineRule="auto"/>
              <w:jc w:val="center"/>
              <w:rPr>
                <w:rFonts w:ascii="宋体" w:hAnsi="宋体" w:hint="eastAsia"/>
                <w:color w:val="000000" w:themeColor="text1"/>
                <w:kern w:val="0"/>
                <w:szCs w:val="21"/>
              </w:rPr>
            </w:pPr>
            <w:r w:rsidRPr="006F2358">
              <w:rPr>
                <w:rFonts w:ascii="宋体" w:hAnsi="宋体" w:hint="eastAsia"/>
                <w:color w:val="000000" w:themeColor="text1"/>
                <w:kern w:val="0"/>
                <w:szCs w:val="21"/>
              </w:rPr>
              <w:t>偏离情况说明（正偏离/完全响应/负偏离）</w:t>
            </w:r>
          </w:p>
        </w:tc>
      </w:tr>
      <w:tr w:rsidR="007654A9" w:rsidRPr="006F2358" w14:paraId="2AAB7084" w14:textId="77777777">
        <w:trPr>
          <w:trHeight w:val="567"/>
          <w:jc w:val="center"/>
        </w:trPr>
        <w:tc>
          <w:tcPr>
            <w:tcW w:w="676" w:type="dxa"/>
            <w:vAlign w:val="center"/>
          </w:tcPr>
          <w:p w14:paraId="691D6888" w14:textId="60B359B9" w:rsidR="007654A9" w:rsidRPr="006F2358" w:rsidRDefault="005A6528">
            <w:pPr>
              <w:spacing w:line="360" w:lineRule="auto"/>
              <w:jc w:val="center"/>
              <w:rPr>
                <w:rFonts w:ascii="宋体" w:hAnsi="宋体" w:hint="eastAsia"/>
                <w:color w:val="000000" w:themeColor="text1"/>
                <w:kern w:val="0"/>
                <w:szCs w:val="21"/>
              </w:rPr>
            </w:pPr>
            <w:r w:rsidRPr="006F2358">
              <w:rPr>
                <w:rFonts w:ascii="宋体" w:hAnsi="宋体" w:hint="eastAsia"/>
                <w:color w:val="000000" w:themeColor="text1"/>
                <w:kern w:val="0"/>
                <w:szCs w:val="21"/>
              </w:rPr>
              <w:t>1</w:t>
            </w:r>
          </w:p>
        </w:tc>
        <w:tc>
          <w:tcPr>
            <w:tcW w:w="3914" w:type="dxa"/>
            <w:vAlign w:val="center"/>
          </w:tcPr>
          <w:p w14:paraId="28402B69" w14:textId="5B860A10" w:rsidR="007654A9" w:rsidRPr="006F2358" w:rsidRDefault="005A6528">
            <w:pPr>
              <w:spacing w:line="360" w:lineRule="auto"/>
              <w:rPr>
                <w:rFonts w:ascii="宋体" w:hAnsi="宋体" w:hint="eastAsia"/>
                <w:color w:val="000000" w:themeColor="text1"/>
                <w:kern w:val="0"/>
                <w:szCs w:val="21"/>
              </w:rPr>
            </w:pPr>
            <w:r w:rsidRPr="006F2358">
              <w:rPr>
                <w:rFonts w:ascii="宋体" w:hAnsi="宋体" w:hint="eastAsia"/>
                <w:color w:val="000000" w:themeColor="text1"/>
                <w:kern w:val="0"/>
                <w:szCs w:val="21"/>
              </w:rPr>
              <w:t>★第四部分《竞价要求及服务标准》的第二点：</w:t>
            </w:r>
            <w:r w:rsidRPr="006F2358">
              <w:rPr>
                <w:rFonts w:ascii="宋体" w:hAnsi="宋体"/>
                <w:color w:val="000000" w:themeColor="text1"/>
                <w:kern w:val="0"/>
                <w:szCs w:val="21"/>
              </w:rPr>
              <w:t>服务范围及检测数量</w:t>
            </w:r>
          </w:p>
        </w:tc>
        <w:tc>
          <w:tcPr>
            <w:tcW w:w="1962" w:type="dxa"/>
            <w:vAlign w:val="center"/>
          </w:tcPr>
          <w:p w14:paraId="40CE143D" w14:textId="77777777" w:rsidR="007654A9" w:rsidRPr="006F2358" w:rsidRDefault="007654A9">
            <w:pPr>
              <w:spacing w:line="360" w:lineRule="auto"/>
              <w:rPr>
                <w:rFonts w:ascii="宋体" w:hAnsi="宋体" w:hint="eastAsia"/>
                <w:color w:val="000000" w:themeColor="text1"/>
                <w:kern w:val="0"/>
                <w:szCs w:val="21"/>
              </w:rPr>
            </w:pPr>
          </w:p>
        </w:tc>
        <w:tc>
          <w:tcPr>
            <w:tcW w:w="2408" w:type="dxa"/>
            <w:vAlign w:val="center"/>
          </w:tcPr>
          <w:p w14:paraId="3CEB51BC" w14:textId="77777777" w:rsidR="007654A9" w:rsidRPr="006F2358" w:rsidRDefault="007654A9">
            <w:pPr>
              <w:spacing w:line="360" w:lineRule="auto"/>
              <w:rPr>
                <w:rFonts w:ascii="宋体" w:hAnsi="宋体" w:hint="eastAsia"/>
                <w:color w:val="000000" w:themeColor="text1"/>
                <w:kern w:val="0"/>
                <w:szCs w:val="21"/>
              </w:rPr>
            </w:pPr>
          </w:p>
        </w:tc>
      </w:tr>
      <w:tr w:rsidR="007654A9" w:rsidRPr="006F2358" w14:paraId="0574FA8E" w14:textId="77777777">
        <w:trPr>
          <w:trHeight w:val="567"/>
          <w:jc w:val="center"/>
        </w:trPr>
        <w:tc>
          <w:tcPr>
            <w:tcW w:w="676" w:type="dxa"/>
            <w:vAlign w:val="center"/>
          </w:tcPr>
          <w:p w14:paraId="0E083BEB" w14:textId="403CEB51" w:rsidR="007654A9" w:rsidRPr="006F2358" w:rsidRDefault="005A6528">
            <w:pPr>
              <w:spacing w:line="360" w:lineRule="auto"/>
              <w:jc w:val="center"/>
              <w:rPr>
                <w:rFonts w:ascii="宋体" w:hAnsi="宋体" w:hint="eastAsia"/>
                <w:color w:val="000000" w:themeColor="text1"/>
                <w:kern w:val="0"/>
                <w:szCs w:val="21"/>
              </w:rPr>
            </w:pPr>
            <w:r w:rsidRPr="006F2358">
              <w:rPr>
                <w:rFonts w:ascii="宋体" w:hAnsi="宋体" w:hint="eastAsia"/>
                <w:color w:val="000000" w:themeColor="text1"/>
                <w:kern w:val="0"/>
                <w:szCs w:val="21"/>
              </w:rPr>
              <w:t>2</w:t>
            </w:r>
          </w:p>
        </w:tc>
        <w:tc>
          <w:tcPr>
            <w:tcW w:w="3914" w:type="dxa"/>
            <w:vAlign w:val="center"/>
          </w:tcPr>
          <w:p w14:paraId="6CEF502E" w14:textId="684E5FE3" w:rsidR="007654A9" w:rsidRPr="006F2358" w:rsidRDefault="005A6528">
            <w:pPr>
              <w:tabs>
                <w:tab w:val="left" w:pos="420"/>
              </w:tabs>
              <w:spacing w:line="360" w:lineRule="auto"/>
              <w:rPr>
                <w:rFonts w:ascii="宋体" w:hAnsi="宋体" w:cs="宋体" w:hint="eastAsia"/>
                <w:color w:val="000000" w:themeColor="text1"/>
                <w:kern w:val="0"/>
                <w:szCs w:val="21"/>
              </w:rPr>
            </w:pPr>
            <w:r w:rsidRPr="006F2358">
              <w:rPr>
                <w:rFonts w:ascii="宋体" w:hAnsi="宋体" w:hint="eastAsia"/>
                <w:color w:val="000000" w:themeColor="text1"/>
                <w:kern w:val="0"/>
                <w:szCs w:val="21"/>
              </w:rPr>
              <w:t>★第四部分《竞价要求及服务标准》的第三点：</w:t>
            </w:r>
            <w:r w:rsidRPr="006F2358">
              <w:rPr>
                <w:rFonts w:ascii="宋体" w:hAnsi="宋体"/>
                <w:color w:val="000000" w:themeColor="text1"/>
                <w:kern w:val="0"/>
                <w:szCs w:val="21"/>
              </w:rPr>
              <w:t>试验内容及</w:t>
            </w:r>
            <w:r w:rsidRPr="006F2358">
              <w:rPr>
                <w:rFonts w:ascii="宋体" w:hAnsi="宋体" w:hint="eastAsia"/>
                <w:color w:val="000000" w:themeColor="text1"/>
                <w:kern w:val="0"/>
                <w:szCs w:val="21"/>
              </w:rPr>
              <w:t>基本</w:t>
            </w:r>
            <w:r w:rsidRPr="006F2358">
              <w:rPr>
                <w:rFonts w:ascii="宋体" w:hAnsi="宋体"/>
                <w:color w:val="000000" w:themeColor="text1"/>
                <w:kern w:val="0"/>
                <w:szCs w:val="21"/>
              </w:rPr>
              <w:t>要求</w:t>
            </w:r>
          </w:p>
        </w:tc>
        <w:tc>
          <w:tcPr>
            <w:tcW w:w="1962" w:type="dxa"/>
            <w:vAlign w:val="center"/>
          </w:tcPr>
          <w:p w14:paraId="33E3DC30" w14:textId="77777777" w:rsidR="007654A9" w:rsidRPr="006F2358" w:rsidRDefault="007654A9">
            <w:pPr>
              <w:spacing w:line="360" w:lineRule="auto"/>
              <w:rPr>
                <w:rFonts w:ascii="宋体" w:hAnsi="宋体" w:hint="eastAsia"/>
                <w:color w:val="000000" w:themeColor="text1"/>
                <w:kern w:val="0"/>
                <w:szCs w:val="21"/>
              </w:rPr>
            </w:pPr>
          </w:p>
        </w:tc>
        <w:tc>
          <w:tcPr>
            <w:tcW w:w="2408" w:type="dxa"/>
            <w:vAlign w:val="center"/>
          </w:tcPr>
          <w:p w14:paraId="4782F16F" w14:textId="77777777" w:rsidR="007654A9" w:rsidRPr="006F2358" w:rsidRDefault="007654A9">
            <w:pPr>
              <w:spacing w:line="360" w:lineRule="auto"/>
              <w:rPr>
                <w:rFonts w:ascii="宋体" w:hAnsi="宋体" w:hint="eastAsia"/>
                <w:color w:val="000000" w:themeColor="text1"/>
                <w:kern w:val="0"/>
                <w:szCs w:val="21"/>
              </w:rPr>
            </w:pPr>
          </w:p>
        </w:tc>
      </w:tr>
      <w:tr w:rsidR="007654A9" w:rsidRPr="006F2358" w14:paraId="78A425E9" w14:textId="77777777">
        <w:trPr>
          <w:trHeight w:val="567"/>
          <w:jc w:val="center"/>
        </w:trPr>
        <w:tc>
          <w:tcPr>
            <w:tcW w:w="676" w:type="dxa"/>
            <w:vAlign w:val="center"/>
          </w:tcPr>
          <w:p w14:paraId="73BCDB25" w14:textId="21C1862C" w:rsidR="007654A9" w:rsidRPr="006F2358" w:rsidRDefault="005A6528">
            <w:pPr>
              <w:spacing w:line="360" w:lineRule="auto"/>
              <w:jc w:val="center"/>
              <w:rPr>
                <w:rFonts w:ascii="宋体" w:hAnsi="宋体" w:hint="eastAsia"/>
                <w:color w:val="000000" w:themeColor="text1"/>
                <w:kern w:val="0"/>
                <w:sz w:val="20"/>
                <w:szCs w:val="21"/>
              </w:rPr>
            </w:pPr>
            <w:r w:rsidRPr="006F2358">
              <w:rPr>
                <w:rFonts w:ascii="宋体" w:hAnsi="宋体" w:hint="eastAsia"/>
                <w:color w:val="000000" w:themeColor="text1"/>
                <w:kern w:val="0"/>
                <w:sz w:val="20"/>
                <w:szCs w:val="21"/>
              </w:rPr>
              <w:t>3</w:t>
            </w:r>
          </w:p>
        </w:tc>
        <w:tc>
          <w:tcPr>
            <w:tcW w:w="3914" w:type="dxa"/>
            <w:vAlign w:val="center"/>
          </w:tcPr>
          <w:p w14:paraId="2F30182C" w14:textId="1844FF62" w:rsidR="007654A9" w:rsidRPr="006F2358" w:rsidRDefault="005A6528">
            <w:pPr>
              <w:tabs>
                <w:tab w:val="left" w:pos="420"/>
              </w:tabs>
              <w:spacing w:line="360" w:lineRule="auto"/>
              <w:rPr>
                <w:rFonts w:ascii="宋体" w:hAnsi="宋体" w:hint="eastAsia"/>
                <w:color w:val="000000" w:themeColor="text1"/>
                <w:kern w:val="0"/>
                <w:sz w:val="20"/>
                <w:szCs w:val="21"/>
              </w:rPr>
            </w:pPr>
            <w:r w:rsidRPr="006F2358">
              <w:rPr>
                <w:rFonts w:ascii="宋体" w:hAnsi="宋体" w:hint="eastAsia"/>
                <w:color w:val="000000" w:themeColor="text1"/>
                <w:kern w:val="0"/>
                <w:szCs w:val="21"/>
              </w:rPr>
              <w:t>★第四部分《竞价要求及服务标准》的第四点：</w:t>
            </w:r>
            <w:r w:rsidRPr="006F2358">
              <w:rPr>
                <w:rFonts w:ascii="宋体" w:hAnsi="宋体"/>
                <w:color w:val="000000" w:themeColor="text1"/>
                <w:kern w:val="0"/>
                <w:szCs w:val="21"/>
              </w:rPr>
              <w:t>服务执行标准与技术要求</w:t>
            </w:r>
          </w:p>
        </w:tc>
        <w:tc>
          <w:tcPr>
            <w:tcW w:w="1962" w:type="dxa"/>
            <w:vAlign w:val="center"/>
          </w:tcPr>
          <w:p w14:paraId="631C2207" w14:textId="77777777" w:rsidR="007654A9" w:rsidRPr="006F2358" w:rsidRDefault="007654A9">
            <w:pPr>
              <w:spacing w:line="360" w:lineRule="auto"/>
              <w:rPr>
                <w:rFonts w:ascii="宋体" w:hAnsi="宋体" w:hint="eastAsia"/>
                <w:color w:val="000000" w:themeColor="text1"/>
                <w:kern w:val="0"/>
                <w:sz w:val="20"/>
                <w:szCs w:val="21"/>
              </w:rPr>
            </w:pPr>
          </w:p>
        </w:tc>
        <w:tc>
          <w:tcPr>
            <w:tcW w:w="2408" w:type="dxa"/>
            <w:vAlign w:val="center"/>
          </w:tcPr>
          <w:p w14:paraId="495262C6" w14:textId="77777777" w:rsidR="007654A9" w:rsidRPr="006F2358" w:rsidRDefault="007654A9">
            <w:pPr>
              <w:spacing w:line="360" w:lineRule="auto"/>
              <w:rPr>
                <w:rFonts w:ascii="宋体" w:hAnsi="宋体" w:hint="eastAsia"/>
                <w:color w:val="000000" w:themeColor="text1"/>
                <w:kern w:val="0"/>
                <w:sz w:val="20"/>
                <w:szCs w:val="21"/>
              </w:rPr>
            </w:pPr>
          </w:p>
        </w:tc>
      </w:tr>
    </w:tbl>
    <w:p w14:paraId="66F5AA9E" w14:textId="77777777" w:rsidR="007654A9" w:rsidRPr="006F2358" w:rsidRDefault="005A6528">
      <w:pPr>
        <w:spacing w:line="360" w:lineRule="auto"/>
        <w:rPr>
          <w:rFonts w:ascii="宋体" w:eastAsia="宋体" w:hAnsi="宋体" w:cs="Times New Roman" w:hint="eastAsia"/>
          <w:b/>
          <w:color w:val="000000" w:themeColor="text1"/>
          <w:kern w:val="0"/>
          <w:szCs w:val="21"/>
        </w:rPr>
      </w:pPr>
      <w:r w:rsidRPr="006F2358">
        <w:rPr>
          <w:rFonts w:ascii="宋体" w:eastAsia="宋体" w:hAnsi="宋体" w:hint="eastAsia"/>
          <w:b/>
          <w:bCs/>
          <w:color w:val="000000" w:themeColor="text1"/>
          <w:szCs w:val="21"/>
        </w:rPr>
        <w:t>备注：</w:t>
      </w:r>
      <w:r w:rsidRPr="006F2358">
        <w:rPr>
          <w:rFonts w:ascii="宋体" w:eastAsia="宋体" w:hAnsi="宋体" w:hint="eastAsia"/>
          <w:color w:val="000000" w:themeColor="text1"/>
          <w:szCs w:val="21"/>
        </w:rPr>
        <w:t>实质性条款响应一览表中打“★”号条款为实质性条款，采购人如有任何一条负偏离则导致竞价无效。</w:t>
      </w:r>
      <w:r w:rsidRPr="006F2358">
        <w:rPr>
          <w:rFonts w:ascii="宋体" w:eastAsia="宋体" w:hAnsi="宋体" w:cs="Times New Roman" w:hint="eastAsia"/>
          <w:b/>
          <w:color w:val="000000" w:themeColor="text1"/>
          <w:kern w:val="0"/>
          <w:szCs w:val="21"/>
        </w:rPr>
        <w:t>实质性条款响应一览表需加盖单位公章。</w:t>
      </w:r>
    </w:p>
    <w:p w14:paraId="01E1C4FC" w14:textId="77777777" w:rsidR="007654A9" w:rsidRPr="006F2358" w:rsidRDefault="007654A9">
      <w:pPr>
        <w:spacing w:line="360" w:lineRule="auto"/>
        <w:rPr>
          <w:rFonts w:ascii="宋体" w:eastAsia="宋体" w:hAnsi="宋体" w:cs="Times New Roman" w:hint="eastAsia"/>
          <w:b/>
          <w:color w:val="000000" w:themeColor="text1"/>
          <w:kern w:val="0"/>
          <w:szCs w:val="21"/>
        </w:rPr>
      </w:pPr>
    </w:p>
    <w:p w14:paraId="5BE53BF3" w14:textId="77777777" w:rsidR="007654A9" w:rsidRPr="006F2358" w:rsidRDefault="005A6528">
      <w:pPr>
        <w:spacing w:line="360" w:lineRule="auto"/>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t>投标人名称：</w:t>
      </w:r>
      <w:r w:rsidRPr="006F2358">
        <w:rPr>
          <w:rFonts w:ascii="宋体" w:eastAsia="宋体" w:hAnsi="宋体" w:cs="Times New Roman" w:hint="eastAsia"/>
          <w:b/>
          <w:color w:val="000000" w:themeColor="text1"/>
          <w:kern w:val="0"/>
          <w:szCs w:val="21"/>
          <w:u w:val="single"/>
        </w:rPr>
        <w:t xml:space="preserve">                           </w:t>
      </w:r>
      <w:r w:rsidRPr="006F2358">
        <w:rPr>
          <w:rFonts w:ascii="宋体" w:eastAsia="宋体" w:hAnsi="宋体" w:cs="Times New Roman" w:hint="eastAsia"/>
          <w:b/>
          <w:color w:val="000000" w:themeColor="text1"/>
          <w:kern w:val="0"/>
          <w:szCs w:val="21"/>
        </w:rPr>
        <w:t>（加盖公章）</w:t>
      </w:r>
    </w:p>
    <w:p w14:paraId="2C803A53" w14:textId="77777777" w:rsidR="007654A9" w:rsidRPr="006F2358" w:rsidRDefault="005A6528">
      <w:pPr>
        <w:spacing w:line="360" w:lineRule="auto"/>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t>法定代表人（负责人）/授权人：</w:t>
      </w:r>
      <w:r w:rsidRPr="006F2358">
        <w:rPr>
          <w:rFonts w:ascii="宋体" w:eastAsia="宋体" w:hAnsi="宋体" w:cs="Times New Roman" w:hint="eastAsia"/>
          <w:b/>
          <w:color w:val="000000" w:themeColor="text1"/>
          <w:kern w:val="0"/>
          <w:szCs w:val="21"/>
          <w:u w:val="single"/>
        </w:rPr>
        <w:t xml:space="preserve">                           </w:t>
      </w:r>
      <w:r w:rsidRPr="006F2358">
        <w:rPr>
          <w:rFonts w:ascii="宋体" w:eastAsia="宋体" w:hAnsi="宋体" w:cs="Times New Roman" w:hint="eastAsia"/>
          <w:b/>
          <w:color w:val="000000" w:themeColor="text1"/>
          <w:kern w:val="0"/>
          <w:szCs w:val="21"/>
        </w:rPr>
        <w:t>（签字或盖章）</w:t>
      </w:r>
    </w:p>
    <w:p w14:paraId="52AD5314" w14:textId="77777777" w:rsidR="007654A9" w:rsidRPr="006F2358" w:rsidRDefault="005A6528">
      <w:pPr>
        <w:spacing w:line="360" w:lineRule="auto"/>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t>日期：2026年</w:t>
      </w:r>
      <w:r w:rsidRPr="006F2358">
        <w:rPr>
          <w:rFonts w:ascii="宋体" w:eastAsia="宋体" w:hAnsi="宋体" w:cs="Times New Roman" w:hint="eastAsia"/>
          <w:b/>
          <w:color w:val="000000" w:themeColor="text1"/>
          <w:kern w:val="0"/>
          <w:szCs w:val="21"/>
          <w:u w:val="single"/>
        </w:rPr>
        <w:t xml:space="preserve">    </w:t>
      </w:r>
      <w:r w:rsidRPr="006F2358">
        <w:rPr>
          <w:rFonts w:ascii="宋体" w:eastAsia="宋体" w:hAnsi="宋体" w:cs="Times New Roman" w:hint="eastAsia"/>
          <w:b/>
          <w:color w:val="000000" w:themeColor="text1"/>
          <w:kern w:val="0"/>
          <w:szCs w:val="21"/>
        </w:rPr>
        <w:t>月</w:t>
      </w:r>
      <w:r w:rsidRPr="006F2358">
        <w:rPr>
          <w:rFonts w:ascii="宋体" w:eastAsia="宋体" w:hAnsi="宋体" w:cs="Times New Roman" w:hint="eastAsia"/>
          <w:b/>
          <w:color w:val="000000" w:themeColor="text1"/>
          <w:kern w:val="0"/>
          <w:szCs w:val="21"/>
          <w:u w:val="single"/>
        </w:rPr>
        <w:t xml:space="preserve">    </w:t>
      </w:r>
      <w:r w:rsidRPr="006F2358">
        <w:rPr>
          <w:rFonts w:ascii="宋体" w:eastAsia="宋体" w:hAnsi="宋体" w:cs="Times New Roman" w:hint="eastAsia"/>
          <w:b/>
          <w:color w:val="000000" w:themeColor="text1"/>
          <w:kern w:val="0"/>
          <w:szCs w:val="21"/>
        </w:rPr>
        <w:t>日</w:t>
      </w:r>
    </w:p>
    <w:p w14:paraId="59E12780" w14:textId="77777777" w:rsidR="007654A9" w:rsidRPr="006F2358" w:rsidRDefault="005A6528">
      <w:pPr>
        <w:widowControl/>
        <w:jc w:val="left"/>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br w:type="page"/>
      </w:r>
    </w:p>
    <w:p w14:paraId="7CFC3000"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lastRenderedPageBreak/>
        <w:t>附件8：拟派检测技术人员简历表（提供拟派检测技术人员的详细简历，并对服务过程、质量与成果承担直接责任。检测技术人员必须为投标人的自雇员工，须提供上述人员投标截止日之前6个月内任意一个月</w:t>
      </w:r>
      <w:r w:rsidRPr="006F2358">
        <w:rPr>
          <w:rFonts w:ascii="宋体" w:eastAsia="宋体" w:hAnsi="宋体" w:cs="Times New Roman"/>
          <w:b/>
          <w:color w:val="000000" w:themeColor="text1"/>
          <w:kern w:val="0"/>
          <w:szCs w:val="21"/>
        </w:rPr>
        <w:t>（202</w:t>
      </w:r>
      <w:r w:rsidRPr="006F2358">
        <w:rPr>
          <w:rFonts w:ascii="宋体" w:eastAsia="宋体" w:hAnsi="宋体" w:cs="Times New Roman" w:hint="eastAsia"/>
          <w:b/>
          <w:color w:val="000000" w:themeColor="text1"/>
          <w:kern w:val="0"/>
          <w:szCs w:val="21"/>
        </w:rPr>
        <w:t>6</w:t>
      </w:r>
      <w:r w:rsidRPr="006F2358">
        <w:rPr>
          <w:rFonts w:ascii="宋体" w:eastAsia="宋体" w:hAnsi="宋体" w:cs="Times New Roman"/>
          <w:b/>
          <w:color w:val="000000" w:themeColor="text1"/>
          <w:kern w:val="0"/>
          <w:szCs w:val="21"/>
        </w:rPr>
        <w:t>年</w:t>
      </w:r>
      <w:r w:rsidRPr="006F2358">
        <w:rPr>
          <w:rFonts w:ascii="宋体" w:eastAsia="宋体" w:hAnsi="宋体" w:cs="Times New Roman" w:hint="eastAsia"/>
          <w:b/>
          <w:color w:val="000000" w:themeColor="text1"/>
          <w:kern w:val="0"/>
          <w:szCs w:val="21"/>
        </w:rPr>
        <w:t>1</w:t>
      </w:r>
      <w:r w:rsidRPr="006F2358">
        <w:rPr>
          <w:rFonts w:ascii="宋体" w:eastAsia="宋体" w:hAnsi="宋体" w:cs="Times New Roman"/>
          <w:b/>
          <w:color w:val="000000" w:themeColor="text1"/>
          <w:kern w:val="0"/>
          <w:szCs w:val="21"/>
        </w:rPr>
        <w:t>月至2026年</w:t>
      </w:r>
      <w:r w:rsidRPr="006F2358">
        <w:rPr>
          <w:rFonts w:ascii="宋体" w:eastAsia="宋体" w:hAnsi="宋体" w:cs="Times New Roman" w:hint="eastAsia"/>
          <w:b/>
          <w:color w:val="000000" w:themeColor="text1"/>
          <w:kern w:val="0"/>
          <w:szCs w:val="21"/>
        </w:rPr>
        <w:t>6</w:t>
      </w:r>
      <w:r w:rsidRPr="006F2358">
        <w:rPr>
          <w:rFonts w:ascii="宋体" w:eastAsia="宋体" w:hAnsi="宋体" w:cs="Times New Roman"/>
          <w:b/>
          <w:color w:val="000000" w:themeColor="text1"/>
          <w:kern w:val="0"/>
          <w:szCs w:val="21"/>
        </w:rPr>
        <w:t>月）</w:t>
      </w:r>
      <w:r w:rsidRPr="006F2358">
        <w:rPr>
          <w:rFonts w:ascii="宋体" w:eastAsia="宋体" w:hAnsi="宋体" w:cs="Times New Roman" w:hint="eastAsia"/>
          <w:b/>
          <w:color w:val="000000" w:themeColor="text1"/>
          <w:kern w:val="0"/>
          <w:szCs w:val="21"/>
        </w:rPr>
        <w:t>的代缴个税税单或参加社会保险的《投保单》 或《社会保险参保人员证明》 以及相关人员的资质证书。</w:t>
      </w:r>
    </w:p>
    <w:p w14:paraId="71CA7811"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 </w:t>
      </w:r>
    </w:p>
    <w:p w14:paraId="7F6D1EFB"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拟派检测技术人员简历表</w:t>
      </w:r>
    </w:p>
    <w:p w14:paraId="184A784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1432"/>
        <w:gridCol w:w="1408"/>
        <w:gridCol w:w="1547"/>
        <w:gridCol w:w="1559"/>
        <w:gridCol w:w="2523"/>
      </w:tblGrid>
      <w:tr w:rsidR="007654A9" w:rsidRPr="006F2358" w14:paraId="62EBCB94" w14:textId="77777777">
        <w:trPr>
          <w:trHeight w:val="510"/>
        </w:trPr>
        <w:tc>
          <w:tcPr>
            <w:tcW w:w="1312" w:type="dxa"/>
            <w:tcBorders>
              <w:top w:val="single" w:sz="4" w:space="0" w:color="auto"/>
              <w:left w:val="single" w:sz="4" w:space="0" w:color="auto"/>
              <w:bottom w:val="single" w:sz="4" w:space="0" w:color="auto"/>
              <w:right w:val="single" w:sz="4" w:space="0" w:color="auto"/>
            </w:tcBorders>
            <w:vAlign w:val="center"/>
          </w:tcPr>
          <w:p w14:paraId="7BF5D1D9"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姓名</w:t>
            </w:r>
          </w:p>
        </w:tc>
        <w:tc>
          <w:tcPr>
            <w:tcW w:w="1432" w:type="dxa"/>
            <w:tcBorders>
              <w:top w:val="single" w:sz="4" w:space="0" w:color="auto"/>
              <w:left w:val="nil"/>
              <w:bottom w:val="single" w:sz="4" w:space="0" w:color="auto"/>
              <w:right w:val="single" w:sz="4" w:space="0" w:color="auto"/>
            </w:tcBorders>
            <w:vAlign w:val="center"/>
          </w:tcPr>
          <w:p w14:paraId="208074A9"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7B083090"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性别</w:t>
            </w:r>
          </w:p>
        </w:tc>
        <w:tc>
          <w:tcPr>
            <w:tcW w:w="1547" w:type="dxa"/>
            <w:tcBorders>
              <w:top w:val="single" w:sz="4" w:space="0" w:color="auto"/>
              <w:left w:val="nil"/>
              <w:bottom w:val="single" w:sz="4" w:space="0" w:color="auto"/>
              <w:right w:val="single" w:sz="4" w:space="0" w:color="auto"/>
            </w:tcBorders>
            <w:vAlign w:val="center"/>
          </w:tcPr>
          <w:p w14:paraId="043BF4DC"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0B2D48CF"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年龄</w:t>
            </w:r>
          </w:p>
        </w:tc>
        <w:tc>
          <w:tcPr>
            <w:tcW w:w="2523" w:type="dxa"/>
            <w:tcBorders>
              <w:top w:val="single" w:sz="4" w:space="0" w:color="auto"/>
              <w:left w:val="nil"/>
              <w:bottom w:val="single" w:sz="4" w:space="0" w:color="auto"/>
              <w:right w:val="single" w:sz="4" w:space="0" w:color="auto"/>
            </w:tcBorders>
            <w:vAlign w:val="center"/>
          </w:tcPr>
          <w:p w14:paraId="634ED91B"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50FCC989" w14:textId="77777777">
        <w:trPr>
          <w:trHeight w:val="510"/>
        </w:trPr>
        <w:tc>
          <w:tcPr>
            <w:tcW w:w="1312" w:type="dxa"/>
            <w:tcBorders>
              <w:top w:val="single" w:sz="4" w:space="0" w:color="auto"/>
              <w:left w:val="single" w:sz="4" w:space="0" w:color="auto"/>
              <w:bottom w:val="single" w:sz="4" w:space="0" w:color="auto"/>
              <w:right w:val="single" w:sz="4" w:space="0" w:color="auto"/>
            </w:tcBorders>
            <w:vAlign w:val="center"/>
          </w:tcPr>
          <w:p w14:paraId="0AEDE6C1"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学历</w:t>
            </w:r>
          </w:p>
        </w:tc>
        <w:tc>
          <w:tcPr>
            <w:tcW w:w="1432" w:type="dxa"/>
            <w:tcBorders>
              <w:top w:val="single" w:sz="4" w:space="0" w:color="auto"/>
              <w:left w:val="nil"/>
              <w:bottom w:val="single" w:sz="4" w:space="0" w:color="auto"/>
              <w:right w:val="single" w:sz="4" w:space="0" w:color="auto"/>
            </w:tcBorders>
            <w:vAlign w:val="center"/>
          </w:tcPr>
          <w:p w14:paraId="63BA227F"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76CA5EAA"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职务</w:t>
            </w:r>
          </w:p>
        </w:tc>
        <w:tc>
          <w:tcPr>
            <w:tcW w:w="1547" w:type="dxa"/>
            <w:tcBorders>
              <w:top w:val="single" w:sz="4" w:space="0" w:color="auto"/>
              <w:left w:val="nil"/>
              <w:bottom w:val="single" w:sz="4" w:space="0" w:color="auto"/>
              <w:right w:val="single" w:sz="4" w:space="0" w:color="auto"/>
            </w:tcBorders>
            <w:vAlign w:val="center"/>
          </w:tcPr>
          <w:p w14:paraId="4C9E9B9D"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7BC4B99D"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证书</w:t>
            </w:r>
          </w:p>
        </w:tc>
        <w:tc>
          <w:tcPr>
            <w:tcW w:w="2523" w:type="dxa"/>
            <w:tcBorders>
              <w:top w:val="single" w:sz="4" w:space="0" w:color="auto"/>
              <w:left w:val="nil"/>
              <w:bottom w:val="single" w:sz="4" w:space="0" w:color="auto"/>
              <w:right w:val="single" w:sz="4" w:space="0" w:color="auto"/>
            </w:tcBorders>
            <w:vAlign w:val="center"/>
          </w:tcPr>
          <w:p w14:paraId="4511A53C"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214E8AC9"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0CCC6557"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参加工作时间</w:t>
            </w:r>
          </w:p>
        </w:tc>
        <w:tc>
          <w:tcPr>
            <w:tcW w:w="1408" w:type="dxa"/>
            <w:tcBorders>
              <w:top w:val="single" w:sz="4" w:space="0" w:color="auto"/>
              <w:left w:val="nil"/>
              <w:bottom w:val="single" w:sz="4" w:space="0" w:color="auto"/>
              <w:right w:val="single" w:sz="4" w:space="0" w:color="auto"/>
            </w:tcBorders>
            <w:vAlign w:val="center"/>
          </w:tcPr>
          <w:p w14:paraId="1858628C"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3106" w:type="dxa"/>
            <w:gridSpan w:val="2"/>
            <w:tcBorders>
              <w:top w:val="single" w:sz="4" w:space="0" w:color="auto"/>
              <w:left w:val="nil"/>
              <w:bottom w:val="single" w:sz="4" w:space="0" w:color="auto"/>
              <w:right w:val="single" w:sz="4" w:space="0" w:color="auto"/>
            </w:tcBorders>
            <w:vAlign w:val="center"/>
          </w:tcPr>
          <w:p w14:paraId="11C94138"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担任检测技术负责人年限</w:t>
            </w:r>
          </w:p>
        </w:tc>
        <w:tc>
          <w:tcPr>
            <w:tcW w:w="2523" w:type="dxa"/>
            <w:tcBorders>
              <w:top w:val="single" w:sz="4" w:space="0" w:color="auto"/>
              <w:left w:val="nil"/>
              <w:bottom w:val="single" w:sz="4" w:space="0" w:color="auto"/>
              <w:right w:val="single" w:sz="4" w:space="0" w:color="auto"/>
            </w:tcBorders>
            <w:vAlign w:val="center"/>
          </w:tcPr>
          <w:p w14:paraId="70D7C933"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71D8CA98" w14:textId="77777777">
        <w:trPr>
          <w:trHeight w:val="51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5D2F122A"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曾经服务项目情况</w:t>
            </w:r>
          </w:p>
        </w:tc>
      </w:tr>
      <w:tr w:rsidR="007654A9" w:rsidRPr="006F2358" w14:paraId="068DFEE4" w14:textId="77777777">
        <w:trPr>
          <w:trHeight w:val="67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9D44A73"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项目名称</w:t>
            </w:r>
          </w:p>
        </w:tc>
        <w:tc>
          <w:tcPr>
            <w:tcW w:w="1408" w:type="dxa"/>
            <w:tcBorders>
              <w:top w:val="single" w:sz="4" w:space="0" w:color="auto"/>
              <w:left w:val="nil"/>
              <w:bottom w:val="single" w:sz="4" w:space="0" w:color="auto"/>
              <w:right w:val="single" w:sz="4" w:space="0" w:color="auto"/>
            </w:tcBorders>
            <w:vAlign w:val="center"/>
          </w:tcPr>
          <w:p w14:paraId="10390961"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采购人名称</w:t>
            </w:r>
          </w:p>
        </w:tc>
        <w:tc>
          <w:tcPr>
            <w:tcW w:w="1547" w:type="dxa"/>
            <w:tcBorders>
              <w:top w:val="single" w:sz="4" w:space="0" w:color="auto"/>
              <w:left w:val="nil"/>
              <w:bottom w:val="single" w:sz="4" w:space="0" w:color="auto"/>
              <w:right w:val="single" w:sz="4" w:space="0" w:color="auto"/>
            </w:tcBorders>
            <w:vAlign w:val="center"/>
          </w:tcPr>
          <w:p w14:paraId="77297B6B"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建设规模</w:t>
            </w:r>
          </w:p>
        </w:tc>
        <w:tc>
          <w:tcPr>
            <w:tcW w:w="1559" w:type="dxa"/>
            <w:tcBorders>
              <w:top w:val="single" w:sz="4" w:space="0" w:color="auto"/>
              <w:left w:val="nil"/>
              <w:bottom w:val="single" w:sz="4" w:space="0" w:color="auto"/>
              <w:right w:val="single" w:sz="4" w:space="0" w:color="auto"/>
            </w:tcBorders>
            <w:vAlign w:val="center"/>
          </w:tcPr>
          <w:p w14:paraId="359DC1E4"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服务起止时间</w:t>
            </w:r>
          </w:p>
        </w:tc>
        <w:tc>
          <w:tcPr>
            <w:tcW w:w="2523" w:type="dxa"/>
            <w:tcBorders>
              <w:top w:val="single" w:sz="4" w:space="0" w:color="auto"/>
              <w:left w:val="nil"/>
              <w:bottom w:val="single" w:sz="4" w:space="0" w:color="auto"/>
              <w:right w:val="single" w:sz="4" w:space="0" w:color="auto"/>
            </w:tcBorders>
            <w:vAlign w:val="center"/>
          </w:tcPr>
          <w:p w14:paraId="00242AE3" w14:textId="77777777" w:rsidR="007654A9" w:rsidRPr="006F2358" w:rsidRDefault="005A6528">
            <w:pPr>
              <w:snapToGrid w:val="0"/>
              <w:spacing w:line="360" w:lineRule="auto"/>
              <w:jc w:val="center"/>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服务范围</w:t>
            </w:r>
          </w:p>
        </w:tc>
      </w:tr>
      <w:tr w:rsidR="007654A9" w:rsidRPr="006F2358" w14:paraId="02E90E71"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ACB1340"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0BAE6FE2"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3E06E314"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29425607"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70EB0343"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3F2ED9C6"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223507E5"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677CAE9C"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35438F62"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7BE06DFA"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6BE805AE"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08A8752E"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252497F"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09DA6EC6"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1BD8490B"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5376FDCA"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16F32393"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6B17AC7A"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4E2246B9"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140005EB"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5FEFD2A0"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0E701E31"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7E42FE03"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376030C8"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7C2DAC87"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7F40BF42"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71F64FDE"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1162F276"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1BFC4142"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7E43347D"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22291B50"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1E0987EF"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6EB0A2B4"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095ECD27"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14F10B17"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0C233516"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36252C56"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4B22B615"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0DB0317A"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3B66D3BC"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72D5B8E6"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r w:rsidR="007654A9" w:rsidRPr="006F2358" w14:paraId="4ABADDD9"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14604FD"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563A3C18"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13204AED"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58E71048"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33687E1D" w14:textId="77777777" w:rsidR="007654A9" w:rsidRPr="006F2358" w:rsidRDefault="007654A9">
            <w:pPr>
              <w:snapToGrid w:val="0"/>
              <w:spacing w:line="360" w:lineRule="auto"/>
              <w:jc w:val="center"/>
              <w:textAlignment w:val="baseline"/>
              <w:rPr>
                <w:rFonts w:ascii="宋体" w:eastAsia="宋体" w:hAnsi="宋体" w:cs="Times New Roman" w:hint="eastAsia"/>
                <w:color w:val="000000" w:themeColor="text1"/>
                <w:szCs w:val="21"/>
              </w:rPr>
            </w:pPr>
          </w:p>
        </w:tc>
      </w:tr>
    </w:tbl>
    <w:p w14:paraId="7DDDBA5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3E4202F4" w14:textId="77777777" w:rsidR="007654A9" w:rsidRPr="006F2358" w:rsidRDefault="007654A9">
      <w:pPr>
        <w:widowControl/>
        <w:snapToGrid w:val="0"/>
        <w:spacing w:line="360" w:lineRule="auto"/>
        <w:jc w:val="left"/>
        <w:textAlignment w:val="baseline"/>
        <w:rPr>
          <w:rFonts w:ascii="宋体" w:eastAsia="宋体" w:hAnsi="宋体" w:cs="宋体" w:hint="eastAsia"/>
          <w:b/>
          <w:bCs/>
          <w:color w:val="000000" w:themeColor="text1"/>
          <w:kern w:val="0"/>
          <w:szCs w:val="21"/>
        </w:rPr>
        <w:sectPr w:rsidR="007654A9" w:rsidRPr="006F2358">
          <w:pgSz w:w="11850" w:h="16783"/>
          <w:pgMar w:top="1440" w:right="1080" w:bottom="1440" w:left="1080" w:header="720" w:footer="720" w:gutter="0"/>
          <w:cols w:space="720"/>
          <w:docGrid w:type="lines" w:linePitch="326"/>
        </w:sectPr>
      </w:pPr>
    </w:p>
    <w:p w14:paraId="29665E79" w14:textId="77777777" w:rsidR="007654A9" w:rsidRPr="006F2358" w:rsidRDefault="005A6528">
      <w:pPr>
        <w:widowControl/>
        <w:spacing w:line="360" w:lineRule="auto"/>
        <w:jc w:val="left"/>
        <w:rPr>
          <w:rFonts w:ascii="宋体" w:eastAsia="宋体" w:hAnsi="宋体" w:hint="eastAsia"/>
          <w:color w:val="000000" w:themeColor="text1"/>
          <w:szCs w:val="21"/>
        </w:rPr>
      </w:pPr>
      <w:r w:rsidRPr="006F2358">
        <w:rPr>
          <w:rFonts w:ascii="宋体" w:eastAsia="宋体" w:hAnsi="宋体" w:cs="Times New Roman" w:hint="eastAsia"/>
          <w:b/>
          <w:color w:val="000000" w:themeColor="text1"/>
          <w:kern w:val="0"/>
          <w:szCs w:val="21"/>
        </w:rPr>
        <w:lastRenderedPageBreak/>
        <w:t>附件9：服务方案及承诺</w:t>
      </w:r>
    </w:p>
    <w:p w14:paraId="57430180" w14:textId="77777777" w:rsidR="007654A9" w:rsidRPr="006F2358" w:rsidRDefault="007654A9">
      <w:pPr>
        <w:tabs>
          <w:tab w:val="left" w:pos="3719"/>
        </w:tabs>
        <w:spacing w:line="360" w:lineRule="auto"/>
        <w:rPr>
          <w:rFonts w:ascii="宋体" w:eastAsia="宋体" w:hAnsi="宋体" w:hint="eastAsia"/>
          <w:color w:val="000000" w:themeColor="text1"/>
          <w:szCs w:val="21"/>
        </w:rPr>
      </w:pPr>
    </w:p>
    <w:p w14:paraId="31B9E76A" w14:textId="77777777" w:rsidR="007654A9" w:rsidRPr="006F2358" w:rsidRDefault="005A6528">
      <w:pPr>
        <w:widowControl/>
        <w:spacing w:line="360" w:lineRule="auto"/>
        <w:ind w:firstLineChars="200" w:firstLine="420"/>
        <w:jc w:val="left"/>
        <w:rPr>
          <w:rFonts w:ascii="宋体" w:eastAsia="宋体" w:hAnsi="宋体" w:cs="Times New Roman" w:hint="eastAsia"/>
          <w:bCs/>
          <w:color w:val="000000" w:themeColor="text1"/>
          <w:kern w:val="0"/>
          <w:szCs w:val="21"/>
        </w:rPr>
      </w:pPr>
      <w:r w:rsidRPr="006F2358">
        <w:rPr>
          <w:rFonts w:ascii="宋体" w:eastAsia="宋体" w:hAnsi="宋体" w:cs="Times New Roman" w:hint="eastAsia"/>
          <w:bCs/>
          <w:color w:val="000000" w:themeColor="text1"/>
          <w:kern w:val="0"/>
          <w:szCs w:val="21"/>
        </w:rPr>
        <w:t>提供适合广州越秀国际会议中心2026年场馆固定吊钩及电动悬挂吊点荷载检测技术服务的总体检测方案，包含检测的依据、目的、所用的设备和仪器、计量工具设备的检测合格证书、检测的方法及内容、以及检测的时间进度及人员安排、施工安全措施等内容描述透彻、准确，流程合理科学，以满足广州越秀国际会议中心2026年场馆固定吊钩及电动悬挂吊点荷载检测技术服务的需求，可自行拟定格式。</w:t>
      </w:r>
    </w:p>
    <w:p w14:paraId="0B0B9710" w14:textId="77777777" w:rsidR="007654A9" w:rsidRPr="006F2358" w:rsidRDefault="007654A9">
      <w:pPr>
        <w:widowControl/>
        <w:spacing w:line="360" w:lineRule="auto"/>
        <w:ind w:firstLineChars="200" w:firstLine="420"/>
        <w:jc w:val="left"/>
        <w:rPr>
          <w:rFonts w:ascii="宋体" w:eastAsia="宋体" w:hAnsi="宋体" w:cs="Times New Roman" w:hint="eastAsia"/>
          <w:bCs/>
          <w:color w:val="000000" w:themeColor="text1"/>
          <w:kern w:val="0"/>
          <w:szCs w:val="21"/>
        </w:rPr>
      </w:pPr>
    </w:p>
    <w:p w14:paraId="2DA23BF9" w14:textId="77777777" w:rsidR="007654A9" w:rsidRPr="006F2358" w:rsidRDefault="007654A9">
      <w:pPr>
        <w:widowControl/>
        <w:spacing w:line="360" w:lineRule="auto"/>
        <w:jc w:val="left"/>
        <w:rPr>
          <w:rFonts w:ascii="宋体" w:eastAsia="宋体" w:hAnsi="宋体" w:cs="Times New Roman" w:hint="eastAsia"/>
          <w:bCs/>
          <w:color w:val="000000" w:themeColor="text1"/>
          <w:kern w:val="0"/>
          <w:szCs w:val="21"/>
        </w:rPr>
      </w:pPr>
    </w:p>
    <w:p w14:paraId="26A5161B" w14:textId="77777777" w:rsidR="007654A9" w:rsidRPr="006F2358" w:rsidRDefault="007654A9">
      <w:pPr>
        <w:widowControl/>
        <w:spacing w:line="360" w:lineRule="auto"/>
        <w:jc w:val="left"/>
        <w:rPr>
          <w:rFonts w:ascii="宋体" w:eastAsia="宋体" w:hAnsi="宋体" w:cs="Times New Roman" w:hint="eastAsia"/>
          <w:bCs/>
          <w:color w:val="000000" w:themeColor="text1"/>
          <w:kern w:val="0"/>
          <w:szCs w:val="21"/>
        </w:rPr>
      </w:pPr>
    </w:p>
    <w:p w14:paraId="409D7885" w14:textId="77777777" w:rsidR="007654A9" w:rsidRPr="006F2358" w:rsidRDefault="005A6528">
      <w:pPr>
        <w:widowControl/>
        <w:spacing w:line="360" w:lineRule="auto"/>
        <w:ind w:firstLineChars="200" w:firstLine="420"/>
        <w:jc w:val="left"/>
        <w:rPr>
          <w:rFonts w:ascii="宋体" w:eastAsia="宋体" w:hAnsi="宋体" w:cs="Times New Roman" w:hint="eastAsia"/>
          <w:bCs/>
          <w:color w:val="000000" w:themeColor="text1"/>
          <w:kern w:val="0"/>
          <w:szCs w:val="21"/>
        </w:rPr>
      </w:pPr>
      <w:r w:rsidRPr="006F2358">
        <w:rPr>
          <w:rFonts w:ascii="宋体" w:eastAsia="宋体" w:hAnsi="宋体" w:cs="Times New Roman" w:hint="eastAsia"/>
          <w:bCs/>
          <w:color w:val="000000" w:themeColor="text1"/>
          <w:kern w:val="0"/>
          <w:szCs w:val="21"/>
        </w:rPr>
        <w:t>投标人认为需要提供的其他方案内容/支持资料。</w:t>
      </w:r>
      <w:r w:rsidRPr="006F2358">
        <w:rPr>
          <w:rFonts w:ascii="宋体" w:eastAsia="宋体" w:hAnsi="宋体" w:cs="Times New Roman" w:hint="eastAsia"/>
          <w:bCs/>
          <w:color w:val="000000" w:themeColor="text1"/>
          <w:kern w:val="0"/>
          <w:szCs w:val="21"/>
        </w:rPr>
        <w:br w:type="page"/>
      </w:r>
    </w:p>
    <w:p w14:paraId="74256B2B"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附件10：响应文件质量及装订要求</w:t>
      </w:r>
    </w:p>
    <w:p w14:paraId="5A8D3D31"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77716248"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响应文件质量及装订要求</w:t>
      </w:r>
    </w:p>
    <w:p w14:paraId="53D44A0F"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1229FC7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为优化我司资料室室藏档案的质量，做好入室档案的筛选和质量控制工作，保证我司归档文件的成套性及装订方式的统一，减缓档案资料在借阅过程中损坏程度，最大限度地延长档案使用寿命，特对各投标人递交的响应文件形成质量提出以下要求：</w:t>
      </w:r>
    </w:p>
    <w:p w14:paraId="6FC8157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一、文件装订质量要求</w:t>
      </w:r>
    </w:p>
    <w:p w14:paraId="69ED1A3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1.1文字材料，尤其竞价资料中的文字材料按内容装订成册，幅面尺寸规格宜为A4（297mm×210mm），厚度一般不超过5厘米为一册；技术标的工程图纸无须装订，但必须统一折叠成A4幅面（297mm×210mm）；既有文字材料又有图纸的归档文件，可合并装订，尺寸与厚度需符合上述规格。</w:t>
      </w:r>
    </w:p>
    <w:p w14:paraId="4813F75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1.2对于文件材料尤其是厚度较厚的文件材料的装订，其装订用品必须符合档案保护的要求，以不危害归档文件，不损害档案的载体和字迹材料为原则。不得使用易生锈金属物、易断裂易损坏的塑料制品、反尾夹、拉杆文件夹等装订文件资料，热封胶方式装订，装订要整齐、牢固，便于保管和利用，以更好的延长档案材料的寿命。</w:t>
      </w:r>
    </w:p>
    <w:p w14:paraId="410591E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二、电子版文件的要求</w:t>
      </w:r>
    </w:p>
    <w:p w14:paraId="0DBA88E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2.1、电子版文件（U盘）需要密封后用双面胶（其他固定方式保证不掉即可）对应地粘贴在经济标（正本）或者技术标（正本）最后一页封面的内侧。</w:t>
      </w:r>
    </w:p>
    <w:p w14:paraId="6766DDA2"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三、注意事项</w:t>
      </w:r>
    </w:p>
    <w:p w14:paraId="70517F92" w14:textId="77777777" w:rsidR="007654A9" w:rsidRPr="006F2358" w:rsidRDefault="005A6528">
      <w:pPr>
        <w:snapToGrid w:val="0"/>
        <w:spacing w:line="360" w:lineRule="auto"/>
        <w:textAlignment w:val="baseline"/>
        <w:rPr>
          <w:rFonts w:ascii="宋体" w:eastAsia="宋体" w:hAnsi="宋体" w:cs="Times New Roman" w:hint="eastAsia"/>
          <w:b/>
          <w:i/>
          <w:caps/>
          <w:color w:val="000000" w:themeColor="text1"/>
          <w:kern w:val="0"/>
          <w:szCs w:val="21"/>
        </w:rPr>
      </w:pPr>
      <w:r w:rsidRPr="006F2358">
        <w:rPr>
          <w:rFonts w:ascii="宋体" w:eastAsia="宋体" w:hAnsi="宋体" w:cs="Times New Roman" w:hint="eastAsia"/>
          <w:color w:val="000000" w:themeColor="text1"/>
          <w:szCs w:val="21"/>
        </w:rPr>
        <w:t>本要求只适用于响应文件的质量及装订，关于响应文件的其他要求按照响应文件执行。</w:t>
      </w:r>
    </w:p>
    <w:p w14:paraId="0197EE37" w14:textId="77777777" w:rsidR="007654A9" w:rsidRPr="006F2358" w:rsidRDefault="007654A9">
      <w:pPr>
        <w:snapToGrid w:val="0"/>
        <w:spacing w:line="360" w:lineRule="auto"/>
        <w:textAlignment w:val="baseline"/>
        <w:rPr>
          <w:rFonts w:ascii="宋体" w:eastAsia="宋体" w:hAnsi="宋体" w:cs="Times New Roman" w:hint="eastAsia"/>
          <w:b/>
          <w:i/>
          <w:caps/>
          <w:color w:val="000000" w:themeColor="text1"/>
          <w:kern w:val="0"/>
          <w:szCs w:val="21"/>
        </w:rPr>
      </w:pPr>
    </w:p>
    <w:p w14:paraId="3C9A764B" w14:textId="77777777" w:rsidR="007654A9" w:rsidRPr="006F2358" w:rsidRDefault="005A6528">
      <w:pPr>
        <w:widowControl/>
        <w:spacing w:line="360" w:lineRule="auto"/>
        <w:jc w:val="left"/>
        <w:rPr>
          <w:rFonts w:ascii="宋体" w:eastAsia="宋体" w:hAnsi="宋体" w:cs="Times New Roman" w:hint="eastAsia"/>
          <w:b/>
          <w:bCs/>
          <w:color w:val="000000" w:themeColor="text1"/>
          <w:kern w:val="0"/>
          <w:szCs w:val="21"/>
        </w:rPr>
      </w:pPr>
      <w:r w:rsidRPr="006F2358">
        <w:rPr>
          <w:rFonts w:ascii="宋体" w:eastAsia="宋体" w:hAnsi="宋体" w:cs="Times New Roman" w:hint="eastAsia"/>
          <w:b/>
          <w:bCs/>
          <w:color w:val="000000" w:themeColor="text1"/>
          <w:kern w:val="0"/>
          <w:szCs w:val="21"/>
        </w:rPr>
        <w:br w:type="page"/>
      </w:r>
    </w:p>
    <w:p w14:paraId="0CB8EB93"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附件11：廉洁行为准则</w:t>
      </w:r>
    </w:p>
    <w:p w14:paraId="2D321A8E"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76317D3E"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廉洁行为准则</w:t>
      </w:r>
    </w:p>
    <w:p w14:paraId="639EB48C" w14:textId="77777777" w:rsidR="007654A9" w:rsidRPr="006F2358" w:rsidRDefault="007654A9">
      <w:pPr>
        <w:widowControl/>
        <w:snapToGrid w:val="0"/>
        <w:spacing w:line="360" w:lineRule="auto"/>
        <w:textAlignment w:val="baseline"/>
        <w:rPr>
          <w:rFonts w:ascii="宋体" w:eastAsia="宋体" w:hAnsi="宋体" w:cs="Times New Roman" w:hint="eastAsia"/>
          <w:color w:val="000000" w:themeColor="text1"/>
          <w:szCs w:val="21"/>
          <w:u w:val="single"/>
        </w:rPr>
      </w:pPr>
    </w:p>
    <w:p w14:paraId="5A8156F8"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为规范采购人与中标人（以下分别简称甲方、乙方）在竞价活动中的行为，确保竞价工作公开、公平、公正、诚信、廉洁，保证双方合法，特制订本廉洁合作行为准则，甲乙双方在竞价期间共同遵守：</w:t>
      </w:r>
    </w:p>
    <w:p w14:paraId="2EF24874"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1、甲乙双方应严格执行竞价文件，按竞价文件办事。</w:t>
      </w:r>
    </w:p>
    <w:p w14:paraId="1FD2543F"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2、甲方有责任向乙方介绍本单位有关廉洁合作管理的各项制度和规定。</w:t>
      </w:r>
    </w:p>
    <w:p w14:paraId="62F6C10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3、甲方有关部门有权对竞价活动进行监督，有权制止、纠正违反本准则的行为。</w:t>
      </w:r>
    </w:p>
    <w:p w14:paraId="2F577EE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4、乙方应保证乙方有关人员了解甲方单位有关廉洁合作管理的各项制度及本廉洁合作行为准则的规定，并遵照执行。</w:t>
      </w:r>
    </w:p>
    <w:p w14:paraId="4AAC7CE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5、乙方不得向甲方工作人员及其亲属赠送实物、现金、礼券等，或提供无偿服务；不得报销应由甲方及其工作人员个人支付的费用；不为甲方安排的旅游或消费娱乐活动；不宴请甲方；不接受甲方及其工作人员介绍亲属、亲友从事与竞价有关的材料设备仪器供应、工程等经济活动。</w:t>
      </w:r>
    </w:p>
    <w:p w14:paraId="56414020"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6、乙方不得向甲方工作人员电话询问评标情况或施加任何影响，不得单独约见甲方工作人员。</w:t>
      </w:r>
    </w:p>
    <w:p w14:paraId="2045F607"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7、乙方不得向任何第三方泄漏竞价活动中秘密及任何细节问题。</w:t>
      </w:r>
    </w:p>
    <w:p w14:paraId="36FC1B52"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8、如甲方工作人员有任何索取和接受利益的行为，乙方应及时通知其上级领导，直至甲方最高领导。</w:t>
      </w:r>
    </w:p>
    <w:p w14:paraId="00B0FC26"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9、如发现任何违反本准则的行为，双方均可向甲方监察部门举报。甲方将根据规定，视情节对相关人员予以相应组织处理或纪律处分。</w:t>
      </w:r>
    </w:p>
    <w:p w14:paraId="20C5EBB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10、如乙方及其工作人员有违反本准则的，一经查实，乙方接受甲方按以下处理：</w:t>
      </w:r>
    </w:p>
    <w:p w14:paraId="63F17266"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10.1、宣布中标无效；</w:t>
      </w:r>
    </w:p>
    <w:p w14:paraId="40BE95FF"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10.2、永久取消乙方竞价资格；</w:t>
      </w:r>
    </w:p>
    <w:p w14:paraId="6A8D3F2F"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10.3、乙方负责赔偿由此给甲方造成全部损失；</w:t>
      </w:r>
    </w:p>
    <w:p w14:paraId="47BDEF5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10.4、接受在甲方公司网站或其它媒体的披露。</w:t>
      </w:r>
    </w:p>
    <w:p w14:paraId="5C9329A7"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pPr>
    </w:p>
    <w:p w14:paraId="14B1D818"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pPr>
    </w:p>
    <w:p w14:paraId="05BBBDD4" w14:textId="77777777" w:rsidR="007654A9" w:rsidRPr="006F2358" w:rsidRDefault="007654A9">
      <w:pPr>
        <w:widowControl/>
        <w:spacing w:line="360" w:lineRule="auto"/>
        <w:jc w:val="left"/>
        <w:rPr>
          <w:rFonts w:ascii="宋体" w:eastAsia="宋体" w:hAnsi="宋体" w:cs="Times New Roman" w:hint="eastAsia"/>
          <w:color w:val="000000" w:themeColor="text1"/>
          <w:szCs w:val="21"/>
        </w:rPr>
      </w:pPr>
    </w:p>
    <w:p w14:paraId="0E6E2ED5"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color w:val="000000" w:themeColor="text1"/>
          <w:szCs w:val="21"/>
        </w:rPr>
        <w:br w:type="page"/>
      </w:r>
      <w:r w:rsidRPr="006F2358">
        <w:rPr>
          <w:rFonts w:ascii="宋体" w:eastAsia="宋体" w:hAnsi="宋体" w:cs="Times New Roman" w:hint="eastAsia"/>
          <w:b/>
          <w:color w:val="000000" w:themeColor="text1"/>
          <w:kern w:val="0"/>
          <w:szCs w:val="21"/>
        </w:rPr>
        <w:lastRenderedPageBreak/>
        <w:t>附件12：投标单位承诺函</w:t>
      </w:r>
    </w:p>
    <w:p w14:paraId="3407596D"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投标单位承诺函</w:t>
      </w:r>
    </w:p>
    <w:p w14:paraId="18FE7F58"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color w:val="000000" w:themeColor="text1"/>
          <w:sz w:val="21"/>
          <w:szCs w:val="21"/>
        </w:rPr>
        <w:t>致 [</w:t>
      </w:r>
      <w:r w:rsidRPr="006F2358">
        <w:rPr>
          <w:rFonts w:ascii="宋体" w:eastAsia="宋体" w:hAnsi="宋体" w:hint="eastAsia"/>
          <w:color w:val="000000" w:themeColor="text1"/>
          <w:sz w:val="21"/>
          <w:szCs w:val="21"/>
        </w:rPr>
        <w:t>广州城投智奥发展有限公司</w:t>
      </w:r>
      <w:r w:rsidRPr="006F2358">
        <w:rPr>
          <w:rFonts w:ascii="宋体" w:eastAsia="宋体" w:hAnsi="宋体"/>
          <w:color w:val="000000" w:themeColor="text1"/>
          <w:sz w:val="21"/>
          <w:szCs w:val="21"/>
        </w:rPr>
        <w:t>]：</w:t>
      </w:r>
    </w:p>
    <w:p w14:paraId="76681727"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color w:val="000000" w:themeColor="text1"/>
          <w:sz w:val="21"/>
          <w:szCs w:val="21"/>
        </w:rPr>
        <w:t>本单位（投标单位全称：[</w:t>
      </w:r>
      <w:r w:rsidRPr="006F2358">
        <w:rPr>
          <w:rFonts w:ascii="宋体" w:eastAsia="宋体" w:hAnsi="宋体" w:hint="eastAsia"/>
          <w:color w:val="000000" w:themeColor="text1"/>
          <w:sz w:val="21"/>
          <w:szCs w:val="21"/>
          <w:u w:val="single"/>
        </w:rPr>
        <w:t xml:space="preserve">   投标单位完整名称   </w:t>
      </w:r>
      <w:r w:rsidRPr="006F2358">
        <w:rPr>
          <w:rFonts w:ascii="宋体" w:eastAsia="宋体" w:hAnsi="宋体"/>
          <w:color w:val="000000" w:themeColor="text1"/>
          <w:sz w:val="21"/>
          <w:szCs w:val="21"/>
        </w:rPr>
        <w:t>]，统一社会信用代码：[</w:t>
      </w:r>
      <w:r w:rsidRPr="006F2358">
        <w:rPr>
          <w:rFonts w:ascii="宋体" w:eastAsia="宋体" w:hAnsi="宋体" w:hint="eastAsia"/>
          <w:color w:val="000000" w:themeColor="text1"/>
          <w:sz w:val="21"/>
          <w:szCs w:val="21"/>
          <w:u w:val="single"/>
        </w:rPr>
        <w:t xml:space="preserve">   具体信用代码   </w:t>
      </w:r>
      <w:r w:rsidRPr="006F2358">
        <w:rPr>
          <w:rFonts w:ascii="宋体" w:eastAsia="宋体" w:hAnsi="宋体"/>
          <w:color w:val="000000" w:themeColor="text1"/>
          <w:sz w:val="21"/>
          <w:szCs w:val="21"/>
        </w:rPr>
        <w:t>]）参与贵单位组织的 [</w:t>
      </w:r>
      <w:r w:rsidRPr="006F2358">
        <w:rPr>
          <w:rFonts w:ascii="宋体" w:eastAsia="宋体" w:hAnsi="宋体" w:hint="eastAsia"/>
          <w:color w:val="000000" w:themeColor="text1"/>
          <w:sz w:val="21"/>
          <w:szCs w:val="21"/>
          <w:u w:val="single"/>
        </w:rPr>
        <w:t>广州越秀国际会议中心2026年场馆固定吊钩及电动悬挂吊点荷载检测技术服务</w:t>
      </w:r>
      <w:r w:rsidRPr="006F2358">
        <w:rPr>
          <w:rFonts w:ascii="宋体" w:eastAsia="宋体" w:hAnsi="宋体"/>
          <w:color w:val="000000" w:themeColor="text1"/>
          <w:sz w:val="21"/>
          <w:szCs w:val="21"/>
        </w:rPr>
        <w:t>]投标工作，现就</w:t>
      </w:r>
      <w:r w:rsidRPr="006F2358">
        <w:rPr>
          <w:rFonts w:ascii="宋体" w:eastAsia="宋体" w:hAnsi="宋体" w:hint="eastAsia"/>
          <w:color w:val="000000" w:themeColor="text1"/>
          <w:sz w:val="21"/>
          <w:szCs w:val="21"/>
        </w:rPr>
        <w:t>竞价</w:t>
      </w:r>
      <w:r w:rsidRPr="006F2358">
        <w:rPr>
          <w:rFonts w:ascii="宋体" w:eastAsia="宋体" w:hAnsi="宋体"/>
          <w:color w:val="000000" w:themeColor="text1"/>
          <w:sz w:val="21"/>
          <w:szCs w:val="21"/>
        </w:rPr>
        <w:t>文件中相关要求作出如下承诺：</w:t>
      </w:r>
    </w:p>
    <w:p w14:paraId="124D1840"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color w:val="000000" w:themeColor="text1"/>
          <w:sz w:val="21"/>
          <w:szCs w:val="21"/>
        </w:rPr>
        <w:t>一、关于过往服务诚信</w:t>
      </w:r>
      <w:r w:rsidRPr="006F2358">
        <w:rPr>
          <w:rFonts w:ascii="宋体" w:eastAsia="宋体" w:hAnsi="宋体" w:hint="eastAsia"/>
          <w:color w:val="000000" w:themeColor="text1"/>
          <w:sz w:val="21"/>
          <w:szCs w:val="21"/>
        </w:rPr>
        <w:t>、</w:t>
      </w:r>
      <w:r w:rsidRPr="006F2358">
        <w:rPr>
          <w:rFonts w:ascii="宋体" w:eastAsia="宋体" w:hAnsi="宋体"/>
          <w:color w:val="000000" w:themeColor="text1"/>
          <w:sz w:val="21"/>
          <w:szCs w:val="21"/>
        </w:rPr>
        <w:t>合同履行</w:t>
      </w:r>
      <w:r w:rsidRPr="006F2358">
        <w:rPr>
          <w:rFonts w:ascii="宋体" w:eastAsia="宋体" w:hAnsi="宋体" w:hint="eastAsia"/>
          <w:color w:val="000000" w:themeColor="text1"/>
          <w:sz w:val="21"/>
          <w:szCs w:val="21"/>
        </w:rPr>
        <w:t>及安全事故</w:t>
      </w:r>
      <w:r w:rsidRPr="006F2358">
        <w:rPr>
          <w:rFonts w:ascii="宋体" w:eastAsia="宋体" w:hAnsi="宋体"/>
          <w:color w:val="000000" w:themeColor="text1"/>
          <w:sz w:val="21"/>
          <w:szCs w:val="21"/>
        </w:rPr>
        <w:t>情况</w:t>
      </w:r>
    </w:p>
    <w:p w14:paraId="32A80413" w14:textId="44ED35E2"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color w:val="000000" w:themeColor="text1"/>
          <w:sz w:val="21"/>
          <w:szCs w:val="21"/>
        </w:rPr>
        <w:t>本单位在过往所有服务项目中，从未出现过任何不良诚信行为（包括但不限于提供虚假材料、恶意串通投标、擅自降低服务质量、未按约定履行服务义务</w:t>
      </w:r>
      <w:r w:rsidRPr="006F2358">
        <w:rPr>
          <w:rFonts w:ascii="宋体" w:eastAsia="宋体" w:hAnsi="宋体" w:hint="eastAsia"/>
          <w:color w:val="000000" w:themeColor="text1"/>
          <w:sz w:val="21"/>
          <w:szCs w:val="21"/>
        </w:rPr>
        <w:t>、</w:t>
      </w:r>
      <w:r w:rsidRPr="006F2358">
        <w:rPr>
          <w:rFonts w:ascii="宋体" w:eastAsia="宋体" w:hAnsi="宋体"/>
          <w:color w:val="000000" w:themeColor="text1"/>
          <w:sz w:val="21"/>
          <w:szCs w:val="21"/>
        </w:rPr>
        <w:t>等被行政监管部门或行业协会记录在案的失信行为）；同时，本单位从未有过单方面解除合法有效合同的记录，所有合同均按照约定正常履行或协商终止，无因本单位原因导致合同提前解除的情形。</w:t>
      </w:r>
      <w:r w:rsidRPr="006F2358">
        <w:rPr>
          <w:rFonts w:ascii="宋体" w:eastAsia="宋体" w:hAnsi="宋体" w:hint="eastAsia"/>
          <w:color w:val="000000" w:themeColor="text1"/>
          <w:sz w:val="21"/>
          <w:szCs w:val="21"/>
        </w:rPr>
        <w:t>另外，本单位近三年内无发生较大级别及以上安全事故。</w:t>
      </w:r>
      <w:r w:rsidRPr="006F2358">
        <w:rPr>
          <w:rFonts w:ascii="宋体" w:eastAsia="宋体" w:hAnsi="宋体"/>
          <w:color w:val="000000" w:themeColor="text1"/>
          <w:sz w:val="21"/>
          <w:szCs w:val="21"/>
        </w:rPr>
        <w:t>如本单位存在上述未披露的不良诚信行为</w:t>
      </w:r>
      <w:r w:rsidRPr="006F2358">
        <w:rPr>
          <w:rFonts w:ascii="宋体" w:eastAsia="宋体" w:hAnsi="宋体" w:hint="eastAsia"/>
          <w:color w:val="000000" w:themeColor="text1"/>
          <w:sz w:val="21"/>
          <w:szCs w:val="21"/>
        </w:rPr>
        <w:t>、</w:t>
      </w:r>
      <w:r w:rsidRPr="006F2358">
        <w:rPr>
          <w:rFonts w:ascii="宋体" w:eastAsia="宋体" w:hAnsi="宋体"/>
          <w:color w:val="000000" w:themeColor="text1"/>
          <w:sz w:val="21"/>
          <w:szCs w:val="21"/>
        </w:rPr>
        <w:t>单方面解除合同记录</w:t>
      </w:r>
      <w:r w:rsidRPr="006F2358">
        <w:rPr>
          <w:rFonts w:ascii="宋体" w:eastAsia="宋体" w:hAnsi="宋体" w:hint="eastAsia"/>
          <w:color w:val="000000" w:themeColor="text1"/>
          <w:sz w:val="21"/>
          <w:szCs w:val="21"/>
        </w:rPr>
        <w:t>或安全事故</w:t>
      </w:r>
      <w:r w:rsidRPr="006F2358">
        <w:rPr>
          <w:rFonts w:ascii="宋体" w:eastAsia="宋体" w:hAnsi="宋体"/>
          <w:color w:val="000000" w:themeColor="text1"/>
          <w:sz w:val="21"/>
          <w:szCs w:val="21"/>
        </w:rPr>
        <w:t>，贵单位有权取消本单位的投标资格、中标资格</w:t>
      </w:r>
      <w:r w:rsidRPr="006F2358">
        <w:rPr>
          <w:rFonts w:ascii="宋体" w:eastAsia="宋体" w:hAnsi="宋体" w:hint="eastAsia"/>
          <w:color w:val="000000" w:themeColor="text1"/>
          <w:sz w:val="21"/>
          <w:szCs w:val="21"/>
        </w:rPr>
        <w:t>。</w:t>
      </w:r>
    </w:p>
    <w:p w14:paraId="72B128E9"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color w:val="000000" w:themeColor="text1"/>
          <w:sz w:val="21"/>
          <w:szCs w:val="21"/>
        </w:rPr>
        <w:t>二、关于财产状态及行政处罚情况</w:t>
      </w:r>
    </w:p>
    <w:p w14:paraId="117B74F3"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hint="eastAsia"/>
          <w:color w:val="000000" w:themeColor="text1"/>
          <w:sz w:val="21"/>
          <w:szCs w:val="21"/>
        </w:rPr>
        <w:t>本单位当前财务状况正常，不存在财产被司法机关/行政机关接管、冻结的情形，未进入破产申请、清算或重整阶段，具备履行中标合同的财务能力；近</w:t>
      </w:r>
      <w:r w:rsidRPr="006F2358">
        <w:rPr>
          <w:rFonts w:ascii="宋体" w:eastAsia="宋体" w:hAnsi="宋体"/>
          <w:color w:val="000000" w:themeColor="text1"/>
          <w:sz w:val="21"/>
          <w:szCs w:val="21"/>
        </w:rPr>
        <w:t>3</w:t>
      </w:r>
      <w:r w:rsidRPr="006F2358">
        <w:rPr>
          <w:rFonts w:ascii="宋体" w:eastAsia="宋体" w:hAnsi="宋体" w:hint="eastAsia"/>
          <w:color w:val="000000" w:themeColor="text1"/>
          <w:sz w:val="21"/>
          <w:szCs w:val="21"/>
        </w:rPr>
        <w:t>年（从2023年6月1日-至今），未受到过</w:t>
      </w:r>
      <w:r w:rsidRPr="006F2358">
        <w:rPr>
          <w:rFonts w:ascii="宋体" w:eastAsia="宋体" w:hAnsi="宋体"/>
          <w:color w:val="000000" w:themeColor="text1"/>
          <w:sz w:val="21"/>
          <w:szCs w:val="21"/>
        </w:rPr>
        <w:t xml:space="preserve"> “</w:t>
      </w:r>
      <w:r w:rsidRPr="006F2358">
        <w:rPr>
          <w:rFonts w:ascii="宋体" w:eastAsia="宋体" w:hAnsi="宋体" w:hint="eastAsia"/>
          <w:color w:val="000000" w:themeColor="text1"/>
          <w:sz w:val="21"/>
          <w:szCs w:val="21"/>
        </w:rPr>
        <w:t>责令停产停业整顿及以上行政处罚”（包括但不限于责令停产停业、吊销营业执照</w:t>
      </w:r>
      <w:r w:rsidRPr="006F2358">
        <w:rPr>
          <w:rFonts w:ascii="宋体" w:eastAsia="宋体" w:hAnsi="宋体"/>
          <w:color w:val="000000" w:themeColor="text1"/>
          <w:sz w:val="21"/>
          <w:szCs w:val="21"/>
        </w:rPr>
        <w:t xml:space="preserve"> / </w:t>
      </w:r>
      <w:r w:rsidRPr="006F2358">
        <w:rPr>
          <w:rFonts w:ascii="宋体" w:eastAsia="宋体" w:hAnsi="宋体" w:hint="eastAsia"/>
          <w:color w:val="000000" w:themeColor="text1"/>
          <w:sz w:val="21"/>
          <w:szCs w:val="21"/>
        </w:rPr>
        <w:t>许可证、较大数额罚款等）。</w:t>
      </w:r>
      <w:r w:rsidRPr="006F2358">
        <w:rPr>
          <w:rFonts w:ascii="Times New Roman" w:eastAsia="宋体" w:hAnsi="Times New Roman" w:cs="Times New Roman"/>
          <w:color w:val="000000" w:themeColor="text1"/>
          <w:sz w:val="21"/>
          <w:szCs w:val="21"/>
        </w:rPr>
        <w:t>​</w:t>
      </w:r>
    </w:p>
    <w:p w14:paraId="48423CF5"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hint="eastAsia"/>
          <w:color w:val="000000" w:themeColor="text1"/>
          <w:sz w:val="21"/>
          <w:szCs w:val="21"/>
        </w:rPr>
        <w:t>若本单位隐瞒上述财产异常状态或行政处罚记录，贵单位可随时终止相关合作，本单位自愿承担相应法律责任与经济赔偿。</w:t>
      </w:r>
      <w:r w:rsidRPr="006F2358">
        <w:rPr>
          <w:rFonts w:ascii="Times New Roman" w:eastAsia="宋体" w:hAnsi="Times New Roman" w:cs="Times New Roman"/>
          <w:color w:val="000000" w:themeColor="text1"/>
          <w:sz w:val="21"/>
          <w:szCs w:val="21"/>
        </w:rPr>
        <w:t>​</w:t>
      </w:r>
    </w:p>
    <w:p w14:paraId="30296310"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hint="eastAsia"/>
          <w:color w:val="000000" w:themeColor="text1"/>
          <w:sz w:val="21"/>
          <w:szCs w:val="21"/>
        </w:rPr>
        <w:t>本承诺内容真实、合法、准确，对本单位具有法律约束力；如有虚假，愿接受贵单位及监管部门的依法处理</w:t>
      </w:r>
      <w:r w:rsidRPr="006F2358">
        <w:rPr>
          <w:rFonts w:ascii="宋体" w:eastAsia="宋体" w:hAnsi="宋体"/>
          <w:color w:val="000000" w:themeColor="text1"/>
          <w:sz w:val="21"/>
          <w:szCs w:val="21"/>
        </w:rPr>
        <w:t>。</w:t>
      </w:r>
    </w:p>
    <w:p w14:paraId="3ECA3168"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color w:val="000000" w:themeColor="text1"/>
          <w:sz w:val="21"/>
          <w:szCs w:val="21"/>
        </w:rPr>
        <w:t>特此承诺！</w:t>
      </w:r>
    </w:p>
    <w:p w14:paraId="6DD63F64"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hint="eastAsia"/>
          <w:color w:val="000000" w:themeColor="text1"/>
          <w:sz w:val="21"/>
          <w:szCs w:val="21"/>
        </w:rPr>
        <w:t>投标人</w:t>
      </w:r>
      <w:r w:rsidRPr="006F2358">
        <w:rPr>
          <w:rFonts w:ascii="宋体" w:eastAsia="宋体" w:hAnsi="宋体"/>
          <w:color w:val="000000" w:themeColor="text1"/>
          <w:sz w:val="21"/>
          <w:szCs w:val="21"/>
        </w:rPr>
        <w:t>（盖章）：[</w:t>
      </w:r>
      <w:r w:rsidRPr="006F2358">
        <w:rPr>
          <w:rFonts w:ascii="宋体" w:eastAsia="宋体" w:hAnsi="宋体" w:hint="eastAsia"/>
          <w:color w:val="000000" w:themeColor="text1"/>
          <w:sz w:val="21"/>
          <w:szCs w:val="21"/>
          <w:u w:val="single"/>
        </w:rPr>
        <w:t>投标人公章</w:t>
      </w:r>
      <w:r w:rsidRPr="006F2358">
        <w:rPr>
          <w:rFonts w:ascii="宋体" w:eastAsia="宋体" w:hAnsi="宋体"/>
          <w:color w:val="000000" w:themeColor="text1"/>
          <w:sz w:val="21"/>
          <w:szCs w:val="21"/>
        </w:rPr>
        <w:t>]</w:t>
      </w:r>
    </w:p>
    <w:p w14:paraId="4F4ACCA6" w14:textId="77777777" w:rsidR="007654A9" w:rsidRPr="006F2358" w:rsidRDefault="005A6528">
      <w:pPr>
        <w:pStyle w:val="22"/>
        <w:spacing w:line="360" w:lineRule="auto"/>
        <w:rPr>
          <w:rFonts w:ascii="宋体" w:eastAsia="宋体" w:hAnsi="宋体" w:hint="eastAsia"/>
          <w:color w:val="000000" w:themeColor="text1"/>
          <w:sz w:val="21"/>
          <w:szCs w:val="21"/>
        </w:rPr>
      </w:pPr>
      <w:r w:rsidRPr="006F2358">
        <w:rPr>
          <w:rFonts w:ascii="宋体" w:eastAsia="宋体" w:hAnsi="宋体"/>
          <w:color w:val="000000" w:themeColor="text1"/>
          <w:sz w:val="21"/>
          <w:szCs w:val="21"/>
        </w:rPr>
        <w:t>法定代表人（或授权代</w:t>
      </w:r>
      <w:r w:rsidRPr="006F2358">
        <w:rPr>
          <w:rFonts w:ascii="宋体" w:eastAsia="宋体" w:hAnsi="宋体" w:hint="eastAsia"/>
          <w:color w:val="000000" w:themeColor="text1"/>
          <w:sz w:val="21"/>
          <w:szCs w:val="21"/>
        </w:rPr>
        <w:t>理</w:t>
      </w:r>
      <w:r w:rsidRPr="006F2358">
        <w:rPr>
          <w:rFonts w:ascii="宋体" w:eastAsia="宋体" w:hAnsi="宋体"/>
          <w:color w:val="000000" w:themeColor="text1"/>
          <w:sz w:val="21"/>
          <w:szCs w:val="21"/>
        </w:rPr>
        <w:t>人）签字：[</w:t>
      </w:r>
      <w:r w:rsidRPr="006F2358">
        <w:rPr>
          <w:rFonts w:ascii="宋体" w:eastAsia="宋体" w:hAnsi="宋体" w:hint="eastAsia"/>
          <w:color w:val="000000" w:themeColor="text1"/>
          <w:sz w:val="21"/>
          <w:szCs w:val="21"/>
          <w:u w:val="single"/>
        </w:rPr>
        <w:t>签字</w:t>
      </w:r>
      <w:r w:rsidRPr="006F2358">
        <w:rPr>
          <w:rFonts w:ascii="宋体" w:eastAsia="宋体" w:hAnsi="宋体"/>
          <w:color w:val="000000" w:themeColor="text1"/>
          <w:sz w:val="21"/>
          <w:szCs w:val="21"/>
        </w:rPr>
        <w:t>]</w:t>
      </w:r>
    </w:p>
    <w:p w14:paraId="0399D6BF" w14:textId="77777777" w:rsidR="007654A9" w:rsidRPr="006F2358" w:rsidRDefault="005A6528">
      <w:pPr>
        <w:pStyle w:val="22"/>
        <w:spacing w:line="360" w:lineRule="auto"/>
        <w:rPr>
          <w:rFonts w:ascii="宋体" w:eastAsia="宋体" w:hAnsi="宋体" w:hint="eastAsia"/>
          <w:color w:val="000000" w:themeColor="text1"/>
          <w:sz w:val="21"/>
          <w:szCs w:val="21"/>
        </w:rPr>
        <w:sectPr w:rsidR="007654A9" w:rsidRPr="006F2358">
          <w:footerReference w:type="default" r:id="rId17"/>
          <w:pgSz w:w="11850" w:h="16783"/>
          <w:pgMar w:top="1080" w:right="1440" w:bottom="1080" w:left="1440" w:header="851" w:footer="680" w:gutter="0"/>
          <w:cols w:space="720"/>
          <w:docGrid w:type="lines" w:linePitch="326"/>
        </w:sectPr>
      </w:pPr>
      <w:r w:rsidRPr="006F2358">
        <w:rPr>
          <w:rFonts w:ascii="宋体" w:eastAsia="宋体" w:hAnsi="宋体"/>
          <w:color w:val="000000" w:themeColor="text1"/>
          <w:sz w:val="21"/>
          <w:szCs w:val="21"/>
        </w:rPr>
        <w:t>日期：</w:t>
      </w:r>
      <w:r w:rsidRPr="006F2358">
        <w:rPr>
          <w:rFonts w:ascii="宋体" w:eastAsia="宋体" w:hAnsi="宋体" w:cs="Times New Roman"/>
          <w:color w:val="000000" w:themeColor="text1"/>
          <w:sz w:val="21"/>
          <w:szCs w:val="21"/>
          <w:u w:val="single"/>
        </w:rPr>
        <w:t xml:space="preserve">        </w:t>
      </w:r>
      <w:r w:rsidRPr="006F2358">
        <w:rPr>
          <w:rFonts w:ascii="宋体" w:eastAsia="宋体" w:hAnsi="宋体" w:cs="Times New Roman"/>
          <w:color w:val="000000" w:themeColor="text1"/>
          <w:sz w:val="21"/>
          <w:szCs w:val="21"/>
        </w:rPr>
        <w:t xml:space="preserve"> </w:t>
      </w:r>
      <w:r w:rsidRPr="006F2358">
        <w:rPr>
          <w:rFonts w:ascii="宋体" w:eastAsia="宋体" w:hAnsi="宋体" w:cs="Times New Roman" w:hint="eastAsia"/>
          <w:color w:val="000000" w:themeColor="text1"/>
          <w:sz w:val="21"/>
          <w:szCs w:val="21"/>
        </w:rPr>
        <w:t>年</w:t>
      </w:r>
      <w:r w:rsidRPr="006F2358">
        <w:rPr>
          <w:rFonts w:ascii="宋体" w:eastAsia="宋体" w:hAnsi="宋体" w:cs="Times New Roman"/>
          <w:color w:val="000000" w:themeColor="text1"/>
          <w:sz w:val="21"/>
          <w:szCs w:val="21"/>
          <w:u w:val="single"/>
        </w:rPr>
        <w:t xml:space="preserve">      </w:t>
      </w:r>
      <w:r w:rsidRPr="006F2358">
        <w:rPr>
          <w:rFonts w:ascii="宋体" w:eastAsia="宋体" w:hAnsi="宋体" w:cs="Times New Roman" w:hint="eastAsia"/>
          <w:color w:val="000000" w:themeColor="text1"/>
          <w:sz w:val="21"/>
          <w:szCs w:val="21"/>
        </w:rPr>
        <w:t>月</w:t>
      </w:r>
      <w:r w:rsidRPr="006F2358">
        <w:rPr>
          <w:rFonts w:ascii="宋体" w:eastAsia="宋体" w:hAnsi="宋体" w:cs="Times New Roman"/>
          <w:color w:val="000000" w:themeColor="text1"/>
          <w:sz w:val="21"/>
          <w:szCs w:val="21"/>
          <w:u w:val="single"/>
        </w:rPr>
        <w:t xml:space="preserve">   </w:t>
      </w:r>
      <w:r w:rsidRPr="006F2358">
        <w:rPr>
          <w:rFonts w:ascii="宋体" w:eastAsia="宋体" w:hAnsi="宋体" w:cs="Times New Roman" w:hint="eastAsia"/>
          <w:color w:val="000000" w:themeColor="text1"/>
          <w:sz w:val="21"/>
          <w:szCs w:val="21"/>
          <w:u w:val="single"/>
        </w:rPr>
        <w:t xml:space="preserve">    </w:t>
      </w:r>
    </w:p>
    <w:p w14:paraId="369E3C94"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 xml:space="preserve">附件13：经济标书封面        </w:t>
      </w:r>
    </w:p>
    <w:p w14:paraId="6F86CAFC"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32"/>
          <w:szCs w:val="32"/>
        </w:rPr>
      </w:pPr>
      <w:r w:rsidRPr="006F2358">
        <w:rPr>
          <w:rFonts w:ascii="宋体" w:eastAsia="宋体" w:hAnsi="宋体" w:cs="Times New Roman" w:hint="eastAsia"/>
          <w:b/>
          <w:bCs/>
          <w:color w:val="000000" w:themeColor="text1"/>
          <w:sz w:val="32"/>
          <w:szCs w:val="32"/>
        </w:rPr>
        <w:t xml:space="preserve"> </w:t>
      </w:r>
    </w:p>
    <w:p w14:paraId="212621DB"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【广州越秀国际会议中心】</w:t>
      </w:r>
    </w:p>
    <w:p w14:paraId="4EED8F39"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2026年场馆固定吊钩及电动悬挂吊点荷载试验检测技术服务</w:t>
      </w:r>
    </w:p>
    <w:p w14:paraId="0A9C4E2F"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 xml:space="preserve"> </w:t>
      </w:r>
    </w:p>
    <w:p w14:paraId="297017B3"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经</w:t>
      </w:r>
    </w:p>
    <w:p w14:paraId="4C49F176"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 xml:space="preserve">济 </w:t>
      </w:r>
    </w:p>
    <w:p w14:paraId="4BC127FD"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标</w:t>
      </w:r>
    </w:p>
    <w:p w14:paraId="4C27F2DF" w14:textId="77777777" w:rsidR="007654A9" w:rsidRPr="006F2358" w:rsidRDefault="005A6528">
      <w:pPr>
        <w:snapToGrid w:val="0"/>
        <w:spacing w:line="360" w:lineRule="auto"/>
        <w:jc w:val="center"/>
        <w:textAlignment w:val="baseline"/>
        <w:rPr>
          <w:rFonts w:ascii="宋体" w:eastAsia="宋体" w:hAnsi="宋体" w:cs="Times New Roman" w:hint="eastAsia"/>
          <w:b/>
          <w:bCs/>
          <w:color w:val="000000" w:themeColor="text1"/>
          <w:sz w:val="44"/>
          <w:szCs w:val="44"/>
        </w:rPr>
      </w:pPr>
      <w:r w:rsidRPr="006F2358">
        <w:rPr>
          <w:rFonts w:ascii="宋体" w:eastAsia="宋体" w:hAnsi="宋体" w:cs="Times New Roman" w:hint="eastAsia"/>
          <w:b/>
          <w:bCs/>
          <w:color w:val="000000" w:themeColor="text1"/>
          <w:sz w:val="44"/>
          <w:szCs w:val="44"/>
        </w:rPr>
        <w:t>书</w:t>
      </w:r>
    </w:p>
    <w:p w14:paraId="339D264F"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32"/>
          <w:szCs w:val="32"/>
        </w:rPr>
      </w:pPr>
      <w:r w:rsidRPr="006F2358">
        <w:rPr>
          <w:rFonts w:ascii="宋体" w:eastAsia="宋体" w:hAnsi="宋体" w:cs="Times New Roman" w:hint="eastAsia"/>
          <w:b/>
          <w:bCs/>
          <w:color w:val="000000" w:themeColor="text1"/>
          <w:sz w:val="32"/>
          <w:szCs w:val="32"/>
        </w:rPr>
        <w:t xml:space="preserve"> </w:t>
      </w:r>
    </w:p>
    <w:p w14:paraId="2ED3819D"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u w:val="single"/>
        </w:rPr>
      </w:pPr>
      <w:r w:rsidRPr="006F2358">
        <w:rPr>
          <w:rFonts w:ascii="宋体" w:eastAsia="宋体" w:hAnsi="宋体" w:cs="Times New Roman" w:hint="eastAsia"/>
          <w:b/>
          <w:bCs/>
          <w:color w:val="000000" w:themeColor="text1"/>
          <w:sz w:val="24"/>
          <w:szCs w:val="24"/>
        </w:rPr>
        <w:t>投标人（盖法人公章）：</w:t>
      </w:r>
      <w:r w:rsidRPr="006F2358">
        <w:rPr>
          <w:rFonts w:ascii="宋体" w:eastAsia="宋体" w:hAnsi="宋体" w:cs="Times New Roman" w:hint="eastAsia"/>
          <w:b/>
          <w:bCs/>
          <w:color w:val="000000" w:themeColor="text1"/>
          <w:sz w:val="24"/>
          <w:szCs w:val="24"/>
          <w:u w:val="single"/>
        </w:rPr>
        <w:t xml:space="preserve">                               </w:t>
      </w:r>
    </w:p>
    <w:p w14:paraId="03202082"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u w:val="single"/>
        </w:rPr>
      </w:pPr>
      <w:r w:rsidRPr="006F2358">
        <w:rPr>
          <w:rFonts w:ascii="宋体" w:eastAsia="宋体" w:hAnsi="宋体" w:cs="Times New Roman" w:hint="eastAsia"/>
          <w:b/>
          <w:bCs/>
          <w:color w:val="000000" w:themeColor="text1"/>
          <w:sz w:val="24"/>
          <w:szCs w:val="24"/>
        </w:rPr>
        <w:t>投标人地址：</w:t>
      </w:r>
      <w:r w:rsidRPr="006F2358">
        <w:rPr>
          <w:rFonts w:ascii="宋体" w:eastAsia="宋体" w:hAnsi="宋体" w:cs="Times New Roman" w:hint="eastAsia"/>
          <w:b/>
          <w:bCs/>
          <w:color w:val="000000" w:themeColor="text1"/>
          <w:sz w:val="24"/>
          <w:szCs w:val="24"/>
          <w:u w:val="single"/>
        </w:rPr>
        <w:t xml:space="preserve">                                        </w:t>
      </w:r>
    </w:p>
    <w:p w14:paraId="028BBEBF"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rPr>
        <w:t>法人代表或受委托人（签字或盖章）：</w:t>
      </w:r>
      <w:r w:rsidRPr="006F2358">
        <w:rPr>
          <w:rFonts w:ascii="宋体" w:eastAsia="宋体" w:hAnsi="宋体" w:cs="Times New Roman" w:hint="eastAsia"/>
          <w:b/>
          <w:bCs/>
          <w:color w:val="000000" w:themeColor="text1"/>
          <w:sz w:val="24"/>
          <w:szCs w:val="24"/>
          <w:u w:val="single"/>
        </w:rPr>
        <w:t xml:space="preserve">                   </w:t>
      </w:r>
    </w:p>
    <w:p w14:paraId="46215C9C" w14:textId="77777777"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rPr>
        <w:t>编制日期：</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年</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月</w:t>
      </w:r>
      <w:r w:rsidRPr="006F2358">
        <w:rPr>
          <w:rFonts w:ascii="宋体" w:eastAsia="宋体" w:hAnsi="宋体" w:cs="Times New Roman" w:hint="eastAsia"/>
          <w:b/>
          <w:bCs/>
          <w:color w:val="000000" w:themeColor="text1"/>
          <w:sz w:val="24"/>
          <w:szCs w:val="24"/>
          <w:u w:val="single"/>
        </w:rPr>
        <w:t xml:space="preserve">      </w:t>
      </w:r>
      <w:r w:rsidRPr="006F2358">
        <w:rPr>
          <w:rFonts w:ascii="宋体" w:eastAsia="宋体" w:hAnsi="宋体" w:cs="Times New Roman" w:hint="eastAsia"/>
          <w:b/>
          <w:bCs/>
          <w:color w:val="000000" w:themeColor="text1"/>
          <w:sz w:val="24"/>
          <w:szCs w:val="24"/>
        </w:rPr>
        <w:t>日</w:t>
      </w:r>
    </w:p>
    <w:p w14:paraId="08EAB87E" w14:textId="5B390AEC" w:rsidR="007654A9" w:rsidRPr="006F2358" w:rsidRDefault="005A6528">
      <w:pPr>
        <w:snapToGrid w:val="0"/>
        <w:spacing w:line="360" w:lineRule="auto"/>
        <w:textAlignment w:val="baseline"/>
        <w:rPr>
          <w:rFonts w:ascii="宋体" w:eastAsia="宋体" w:hAnsi="宋体" w:cs="Times New Roman" w:hint="eastAsia"/>
          <w:b/>
          <w:bCs/>
          <w:color w:val="000000" w:themeColor="text1"/>
          <w:sz w:val="24"/>
          <w:szCs w:val="24"/>
        </w:rPr>
      </w:pPr>
      <w:r w:rsidRPr="006F2358">
        <w:rPr>
          <w:rFonts w:ascii="宋体" w:eastAsia="宋体" w:hAnsi="宋体" w:cs="Times New Roman" w:hint="eastAsia"/>
          <w:b/>
          <w:bCs/>
          <w:color w:val="000000" w:themeColor="text1"/>
          <w:sz w:val="24"/>
          <w:szCs w:val="24"/>
          <w:u w:val="thick"/>
        </w:rPr>
        <w:t xml:space="preserve">2026 </w:t>
      </w:r>
      <w:r w:rsidRPr="006F2358">
        <w:rPr>
          <w:rFonts w:ascii="宋体" w:eastAsia="宋体" w:hAnsi="宋体" w:cs="Times New Roman" w:hint="eastAsia"/>
          <w:b/>
          <w:bCs/>
          <w:color w:val="000000" w:themeColor="text1"/>
          <w:sz w:val="24"/>
          <w:szCs w:val="24"/>
        </w:rPr>
        <w:t>年</w:t>
      </w:r>
      <w:r w:rsidRPr="006F2358">
        <w:rPr>
          <w:rFonts w:ascii="宋体" w:eastAsia="宋体" w:hAnsi="宋体" w:cs="Times New Roman" w:hint="eastAsia"/>
          <w:b/>
          <w:bCs/>
          <w:color w:val="000000" w:themeColor="text1"/>
          <w:sz w:val="24"/>
          <w:szCs w:val="24"/>
          <w:u w:val="thick"/>
        </w:rPr>
        <w:t>07</w:t>
      </w:r>
      <w:r w:rsidRPr="006F2358">
        <w:rPr>
          <w:rFonts w:ascii="宋体" w:eastAsia="宋体" w:hAnsi="宋体" w:cs="Times New Roman" w:hint="eastAsia"/>
          <w:b/>
          <w:bCs/>
          <w:color w:val="000000" w:themeColor="text1"/>
          <w:sz w:val="24"/>
          <w:szCs w:val="24"/>
        </w:rPr>
        <w:t>月</w:t>
      </w:r>
      <w:r w:rsidRPr="006F2358">
        <w:rPr>
          <w:rFonts w:ascii="宋体" w:eastAsia="宋体" w:hAnsi="宋体" w:cs="Times New Roman" w:hint="eastAsia"/>
          <w:b/>
          <w:bCs/>
          <w:color w:val="000000" w:themeColor="text1"/>
          <w:sz w:val="24"/>
          <w:szCs w:val="24"/>
          <w:u w:val="thick"/>
        </w:rPr>
        <w:t>1</w:t>
      </w:r>
      <w:r w:rsidR="00A26999" w:rsidRPr="006F2358">
        <w:rPr>
          <w:rFonts w:ascii="宋体" w:eastAsia="宋体" w:hAnsi="宋体" w:cs="Times New Roman" w:hint="eastAsia"/>
          <w:b/>
          <w:bCs/>
          <w:color w:val="000000" w:themeColor="text1"/>
          <w:sz w:val="24"/>
          <w:szCs w:val="24"/>
          <w:u w:val="thick"/>
        </w:rPr>
        <w:t>6</w:t>
      </w:r>
      <w:r w:rsidRPr="006F2358">
        <w:rPr>
          <w:rFonts w:ascii="宋体" w:eastAsia="宋体" w:hAnsi="宋体" w:cs="Times New Roman" w:hint="eastAsia"/>
          <w:b/>
          <w:bCs/>
          <w:color w:val="000000" w:themeColor="text1"/>
          <w:sz w:val="24"/>
          <w:szCs w:val="24"/>
        </w:rPr>
        <w:t>日14:30前不得开封</w:t>
      </w:r>
    </w:p>
    <w:p w14:paraId="2FB47438" w14:textId="77777777" w:rsidR="007654A9" w:rsidRPr="006F2358" w:rsidRDefault="007654A9">
      <w:pPr>
        <w:snapToGrid w:val="0"/>
        <w:spacing w:line="360" w:lineRule="auto"/>
        <w:textAlignment w:val="baseline"/>
        <w:rPr>
          <w:rFonts w:ascii="宋体" w:eastAsia="宋体" w:hAnsi="宋体" w:cs="Times New Roman" w:hint="eastAsia"/>
          <w:color w:val="000000" w:themeColor="text1"/>
          <w:szCs w:val="21"/>
        </w:rPr>
        <w:sectPr w:rsidR="007654A9" w:rsidRPr="006F2358">
          <w:pgSz w:w="11850" w:h="16783"/>
          <w:pgMar w:top="1440" w:right="1080" w:bottom="1440" w:left="1080" w:header="720" w:footer="720" w:gutter="0"/>
          <w:cols w:space="720"/>
          <w:docGrid w:type="lines" w:linePitch="326"/>
        </w:sectPr>
      </w:pPr>
    </w:p>
    <w:p w14:paraId="38DB55E5"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kern w:val="0"/>
          <w:szCs w:val="21"/>
        </w:rPr>
      </w:pPr>
      <w:r w:rsidRPr="006F2358">
        <w:rPr>
          <w:rFonts w:ascii="宋体" w:eastAsia="宋体" w:hAnsi="宋体" w:cs="Times New Roman" w:hint="eastAsia"/>
          <w:b/>
          <w:color w:val="000000" w:themeColor="text1"/>
          <w:kern w:val="0"/>
          <w:szCs w:val="21"/>
        </w:rPr>
        <w:lastRenderedPageBreak/>
        <w:t>附件14：竞价函</w:t>
      </w:r>
    </w:p>
    <w:p w14:paraId="517B0BF4" w14:textId="77777777" w:rsidR="007654A9" w:rsidRPr="006F2358" w:rsidRDefault="005A6528">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 </w:t>
      </w:r>
    </w:p>
    <w:p w14:paraId="788680B4" w14:textId="77777777" w:rsidR="007654A9" w:rsidRPr="006F2358" w:rsidRDefault="005A6528">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6F2358">
        <w:rPr>
          <w:rFonts w:ascii="宋体" w:eastAsia="宋体" w:hAnsi="宋体" w:cs="Times New Roman" w:hint="eastAsia"/>
          <w:b/>
          <w:bCs/>
          <w:color w:val="000000" w:themeColor="text1"/>
          <w:szCs w:val="21"/>
        </w:rPr>
        <w:t xml:space="preserve">竞价函 </w:t>
      </w:r>
    </w:p>
    <w:p w14:paraId="5B047D4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广州城投智奥发展有限公司：</w:t>
      </w:r>
    </w:p>
    <w:p w14:paraId="5646678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我方已全面阅读和研究了</w:t>
      </w:r>
      <w:r w:rsidRPr="006F2358">
        <w:rPr>
          <w:rFonts w:ascii="宋体" w:eastAsia="宋体" w:hAnsi="宋体" w:cs="Times New Roman" w:hint="eastAsia"/>
          <w:color w:val="000000" w:themeColor="text1"/>
          <w:szCs w:val="21"/>
          <w:u w:val="single"/>
        </w:rPr>
        <w:t>广州越秀国际会议中心2026年场馆固定吊钩及电动悬挂吊点荷载试验检测技术服务</w:t>
      </w:r>
      <w:r w:rsidRPr="006F2358">
        <w:rPr>
          <w:rFonts w:ascii="宋体" w:eastAsia="宋体" w:hAnsi="宋体" w:cs="Times New Roman" w:hint="eastAsia"/>
          <w:color w:val="000000" w:themeColor="text1"/>
          <w:szCs w:val="21"/>
        </w:rPr>
        <w:t>响应文件和竞价补充文件，并经过现场踏勘，澄清疑问，充分理解并掌握了本项目的全部有关情况。现经我方认真分析研究，同意接受竞价文件的全部内容和条件，并按此确定本项目响应的要约内容，以本响应文件向你方发包的</w:t>
      </w:r>
      <w:r w:rsidRPr="006F2358">
        <w:rPr>
          <w:rFonts w:ascii="宋体" w:eastAsia="宋体" w:hAnsi="宋体" w:cs="Times New Roman" w:hint="eastAsia"/>
          <w:color w:val="000000" w:themeColor="text1"/>
          <w:szCs w:val="21"/>
          <w:u w:val="single"/>
        </w:rPr>
        <w:t>广州越秀国际会议中心2026年场馆固定吊钩及电动悬挂吊点荷载试验检测技术服务</w:t>
      </w:r>
      <w:r w:rsidRPr="006F2358">
        <w:rPr>
          <w:rFonts w:ascii="宋体" w:eastAsia="宋体" w:hAnsi="宋体" w:cs="Times New Roman" w:hint="eastAsia"/>
          <w:color w:val="000000" w:themeColor="text1"/>
          <w:szCs w:val="21"/>
        </w:rPr>
        <w:t>全部内容进行竞价。项目负责人为</w:t>
      </w:r>
      <w:r w:rsidRPr="006F2358">
        <w:rPr>
          <w:rFonts w:ascii="宋体" w:eastAsia="宋体" w:hAnsi="宋体" w:cs="Times New Roman" w:hint="eastAsia"/>
          <w:color w:val="000000" w:themeColor="text1"/>
          <w:szCs w:val="21"/>
          <w:u w:val="single"/>
        </w:rPr>
        <w:t>：       （身份证号码：          ）。</w:t>
      </w:r>
    </w:p>
    <w:p w14:paraId="65FF81DC" w14:textId="77777777" w:rsidR="007654A9" w:rsidRPr="006F2358" w:rsidRDefault="005A6528">
      <w:pPr>
        <w:snapToGrid w:val="0"/>
        <w:spacing w:line="360" w:lineRule="auto"/>
        <w:ind w:firstLineChars="200" w:firstLine="420"/>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我方将严格按照有关法规及响应文件规定参加竞价，并理解贵方不一定接受最低报价的竞价，对定标结果也没有解释的义务。如由我方中标，将严格按你方发出的中标通知书规定的时间、根据响应文件所附的合同样本与你方签订承包合同，履行规定的一切责任和义务。</w:t>
      </w:r>
    </w:p>
    <w:p w14:paraId="1625B582"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本竞价书自递交你方起</w:t>
      </w:r>
      <w:r w:rsidRPr="006F2358">
        <w:rPr>
          <w:rFonts w:ascii="宋体" w:eastAsia="宋体" w:hAnsi="宋体" w:cs="Times New Roman" w:hint="eastAsia"/>
          <w:color w:val="000000" w:themeColor="text1"/>
          <w:szCs w:val="21"/>
          <w:u w:val="single"/>
        </w:rPr>
        <w:t xml:space="preserve"> 90 </w:t>
      </w:r>
      <w:r w:rsidRPr="006F2358">
        <w:rPr>
          <w:rFonts w:ascii="宋体" w:eastAsia="宋体" w:hAnsi="宋体" w:cs="Times New Roman" w:hint="eastAsia"/>
          <w:color w:val="000000" w:themeColor="text1"/>
          <w:szCs w:val="21"/>
        </w:rPr>
        <w:t>天有效期内，全部条款内容对我方具有约束力。</w:t>
      </w:r>
    </w:p>
    <w:p w14:paraId="3FB0F4DF"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color w:val="000000" w:themeColor="text1"/>
          <w:szCs w:val="21"/>
        </w:rPr>
        <w:t xml:space="preserve"> </w:t>
      </w:r>
    </w:p>
    <w:p w14:paraId="02AEF525"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color w:val="000000" w:themeColor="text1"/>
          <w:szCs w:val="21"/>
        </w:rPr>
        <w:t xml:space="preserve"> </w:t>
      </w:r>
    </w:p>
    <w:p w14:paraId="0CFF2FA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投标人（盖章）：</w:t>
      </w:r>
      <w:r w:rsidRPr="006F2358">
        <w:rPr>
          <w:rFonts w:ascii="宋体" w:eastAsia="宋体" w:hAnsi="宋体" w:cs="Times New Roman" w:hint="eastAsia"/>
          <w:color w:val="000000" w:themeColor="text1"/>
          <w:szCs w:val="21"/>
          <w:u w:val="single"/>
        </w:rPr>
        <w:t xml:space="preserve">                                                              </w:t>
      </w:r>
    </w:p>
    <w:p w14:paraId="34D4281C"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color w:val="000000" w:themeColor="text1"/>
          <w:szCs w:val="21"/>
        </w:rPr>
        <w:t xml:space="preserve"> </w:t>
      </w:r>
    </w:p>
    <w:p w14:paraId="4A13901B"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法定代表人或授权代理人（签字或盖章）：</w:t>
      </w:r>
      <w:r w:rsidRPr="006F2358">
        <w:rPr>
          <w:rFonts w:ascii="宋体" w:eastAsia="宋体" w:hAnsi="宋体" w:cs="Times New Roman" w:hint="eastAsia"/>
          <w:color w:val="000000" w:themeColor="text1"/>
          <w:szCs w:val="21"/>
          <w:u w:val="single"/>
        </w:rPr>
        <w:t xml:space="preserve">                                          </w:t>
      </w:r>
    </w:p>
    <w:p w14:paraId="6B8C338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color w:val="000000" w:themeColor="text1"/>
          <w:szCs w:val="21"/>
        </w:rPr>
        <w:t xml:space="preserve"> </w:t>
      </w:r>
    </w:p>
    <w:p w14:paraId="7CA106B2"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联系地址</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邮编：</w:t>
      </w:r>
      <w:r w:rsidRPr="006F2358">
        <w:rPr>
          <w:rFonts w:ascii="宋体" w:eastAsia="宋体" w:hAnsi="宋体" w:cs="Times New Roman" w:hint="eastAsia"/>
          <w:color w:val="000000" w:themeColor="text1"/>
          <w:szCs w:val="21"/>
          <w:u w:val="single"/>
        </w:rPr>
        <w:t xml:space="preserve">                         </w:t>
      </w:r>
    </w:p>
    <w:p w14:paraId="488AE043"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12CA3F16"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联系人：</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联系电话：</w:t>
      </w:r>
      <w:r w:rsidRPr="006F2358">
        <w:rPr>
          <w:rFonts w:ascii="宋体" w:eastAsia="宋体" w:hAnsi="宋体" w:cs="Times New Roman" w:hint="eastAsia"/>
          <w:color w:val="000000" w:themeColor="text1"/>
          <w:szCs w:val="21"/>
          <w:u w:val="single"/>
        </w:rPr>
        <w:t xml:space="preserve">                          </w:t>
      </w:r>
    </w:p>
    <w:p w14:paraId="73E2F32D"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 xml:space="preserve">        </w:t>
      </w:r>
    </w:p>
    <w:p w14:paraId="330932C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sectPr w:rsidR="007654A9" w:rsidRPr="006F2358">
          <w:pgSz w:w="11850" w:h="16783"/>
          <w:pgMar w:top="1191" w:right="1588" w:bottom="1191" w:left="1588" w:header="720" w:footer="720" w:gutter="0"/>
          <w:cols w:space="720"/>
          <w:docGrid w:type="lines" w:linePitch="312"/>
        </w:sectPr>
      </w:pPr>
      <w:r w:rsidRPr="006F2358">
        <w:rPr>
          <w:rFonts w:ascii="宋体" w:eastAsia="宋体" w:hAnsi="宋体" w:cs="Times New Roman" w:hint="eastAsia"/>
          <w:color w:val="000000" w:themeColor="text1"/>
          <w:szCs w:val="21"/>
        </w:rPr>
        <w:t>日期：</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 年</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月</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 xml:space="preserve">      </w:t>
      </w:r>
    </w:p>
    <w:p w14:paraId="02EE2509"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lastRenderedPageBreak/>
        <w:t>附件15：报价清单</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0"/>
        <w:gridCol w:w="2835"/>
        <w:gridCol w:w="1276"/>
        <w:gridCol w:w="1984"/>
        <w:gridCol w:w="1843"/>
        <w:gridCol w:w="1559"/>
        <w:gridCol w:w="1985"/>
      </w:tblGrid>
      <w:tr w:rsidR="007654A9" w:rsidRPr="006F2358" w14:paraId="42C5F45E" w14:textId="77777777">
        <w:trPr>
          <w:trHeight w:val="711"/>
          <w:jc w:val="center"/>
        </w:trPr>
        <w:tc>
          <w:tcPr>
            <w:tcW w:w="992" w:type="dxa"/>
            <w:vAlign w:val="center"/>
          </w:tcPr>
          <w:p w14:paraId="050F7FD9"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序号</w:t>
            </w:r>
          </w:p>
        </w:tc>
        <w:tc>
          <w:tcPr>
            <w:tcW w:w="1980" w:type="dxa"/>
            <w:vAlign w:val="center"/>
          </w:tcPr>
          <w:p w14:paraId="3EA85671"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服务内容</w:t>
            </w:r>
          </w:p>
        </w:tc>
        <w:tc>
          <w:tcPr>
            <w:tcW w:w="2835" w:type="dxa"/>
            <w:vAlign w:val="center"/>
          </w:tcPr>
          <w:p w14:paraId="25C85E29"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检测位置</w:t>
            </w:r>
          </w:p>
        </w:tc>
        <w:tc>
          <w:tcPr>
            <w:tcW w:w="1276" w:type="dxa"/>
            <w:vAlign w:val="center"/>
          </w:tcPr>
          <w:p w14:paraId="789F030E"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检测数量</w:t>
            </w:r>
          </w:p>
        </w:tc>
        <w:tc>
          <w:tcPr>
            <w:tcW w:w="1984" w:type="dxa"/>
            <w:vAlign w:val="center"/>
          </w:tcPr>
          <w:p w14:paraId="37563556"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不含税单价</w:t>
            </w:r>
          </w:p>
          <w:p w14:paraId="68B1128A"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（元）</w:t>
            </w:r>
          </w:p>
        </w:tc>
        <w:tc>
          <w:tcPr>
            <w:tcW w:w="1843" w:type="dxa"/>
            <w:vAlign w:val="center"/>
          </w:tcPr>
          <w:p w14:paraId="5B08F6C5"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不含税</w:t>
            </w:r>
            <w:r w:rsidRPr="006F2358">
              <w:rPr>
                <w:rFonts w:ascii="宋体" w:eastAsia="宋体" w:hAnsi="宋体" w:cs="Calibri"/>
                <w:color w:val="000000" w:themeColor="text1"/>
                <w:szCs w:val="21"/>
              </w:rPr>
              <w:t>总价</w:t>
            </w:r>
          </w:p>
          <w:p w14:paraId="01EFCA4C"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（元）</w:t>
            </w:r>
          </w:p>
        </w:tc>
        <w:tc>
          <w:tcPr>
            <w:tcW w:w="1559" w:type="dxa"/>
            <w:vAlign w:val="center"/>
          </w:tcPr>
          <w:p w14:paraId="67307A35"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专票税率</w:t>
            </w:r>
          </w:p>
        </w:tc>
        <w:tc>
          <w:tcPr>
            <w:tcW w:w="1985" w:type="dxa"/>
            <w:vAlign w:val="center"/>
          </w:tcPr>
          <w:p w14:paraId="49CD30BA"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含税</w:t>
            </w:r>
            <w:r w:rsidRPr="006F2358">
              <w:rPr>
                <w:rFonts w:ascii="宋体" w:eastAsia="宋体" w:hAnsi="宋体" w:cs="Calibri"/>
                <w:color w:val="000000" w:themeColor="text1"/>
                <w:szCs w:val="21"/>
              </w:rPr>
              <w:t>总价</w:t>
            </w:r>
          </w:p>
          <w:p w14:paraId="5FD32882"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（元）</w:t>
            </w:r>
          </w:p>
        </w:tc>
      </w:tr>
      <w:tr w:rsidR="007654A9" w:rsidRPr="006F2358" w14:paraId="61C54F3D" w14:textId="77777777">
        <w:trPr>
          <w:trHeight w:val="1036"/>
          <w:jc w:val="center"/>
        </w:trPr>
        <w:tc>
          <w:tcPr>
            <w:tcW w:w="992" w:type="dxa"/>
            <w:vAlign w:val="center"/>
          </w:tcPr>
          <w:p w14:paraId="3F3C9EA1"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1</w:t>
            </w:r>
          </w:p>
        </w:tc>
        <w:tc>
          <w:tcPr>
            <w:tcW w:w="1980" w:type="dxa"/>
            <w:vMerge w:val="restart"/>
            <w:vAlign w:val="center"/>
          </w:tcPr>
          <w:p w14:paraId="139E5039"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场馆固定吊钩及电动悬挂吊点荷载检测</w:t>
            </w:r>
          </w:p>
        </w:tc>
        <w:tc>
          <w:tcPr>
            <w:tcW w:w="2835" w:type="dxa"/>
            <w:vAlign w:val="center"/>
          </w:tcPr>
          <w:p w14:paraId="56128C6B"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101广州国际会展厅</w:t>
            </w:r>
          </w:p>
          <w:p w14:paraId="22F5A248"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（1吨万向垂直钩）</w:t>
            </w:r>
          </w:p>
          <w:p w14:paraId="77BE088B" w14:textId="3664E82F"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载荷试验</w:t>
            </w:r>
          </w:p>
        </w:tc>
        <w:tc>
          <w:tcPr>
            <w:tcW w:w="1276" w:type="dxa"/>
            <w:vAlign w:val="center"/>
          </w:tcPr>
          <w:p w14:paraId="05404E4A"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90个</w:t>
            </w:r>
          </w:p>
        </w:tc>
        <w:tc>
          <w:tcPr>
            <w:tcW w:w="1984" w:type="dxa"/>
            <w:vAlign w:val="center"/>
          </w:tcPr>
          <w:p w14:paraId="4F6D0494"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1843" w:type="dxa"/>
            <w:vAlign w:val="center"/>
          </w:tcPr>
          <w:p w14:paraId="0FD54456" w14:textId="77777777" w:rsidR="007654A9" w:rsidRPr="006F2358" w:rsidRDefault="007654A9">
            <w:pPr>
              <w:spacing w:line="360" w:lineRule="auto"/>
              <w:jc w:val="center"/>
              <w:rPr>
                <w:rFonts w:ascii="宋体" w:eastAsia="宋体" w:hAnsi="宋体" w:cs="Calibri" w:hint="eastAsia"/>
                <w:color w:val="000000" w:themeColor="text1"/>
                <w:szCs w:val="21"/>
                <w:u w:val="single"/>
              </w:rPr>
            </w:pPr>
          </w:p>
        </w:tc>
        <w:tc>
          <w:tcPr>
            <w:tcW w:w="1559" w:type="dxa"/>
            <w:vAlign w:val="center"/>
          </w:tcPr>
          <w:p w14:paraId="03AB61A6"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1985" w:type="dxa"/>
            <w:vAlign w:val="center"/>
          </w:tcPr>
          <w:p w14:paraId="54EEA1E2" w14:textId="77777777" w:rsidR="007654A9" w:rsidRPr="006F2358" w:rsidRDefault="007654A9">
            <w:pPr>
              <w:spacing w:line="360" w:lineRule="auto"/>
              <w:jc w:val="center"/>
              <w:rPr>
                <w:rFonts w:ascii="宋体" w:eastAsia="宋体" w:hAnsi="宋体" w:cs="Calibri" w:hint="eastAsia"/>
                <w:color w:val="000000" w:themeColor="text1"/>
                <w:szCs w:val="21"/>
              </w:rPr>
            </w:pPr>
          </w:p>
        </w:tc>
      </w:tr>
      <w:tr w:rsidR="007654A9" w:rsidRPr="006F2358" w14:paraId="44BD81CE" w14:textId="77777777">
        <w:trPr>
          <w:trHeight w:val="900"/>
          <w:jc w:val="center"/>
        </w:trPr>
        <w:tc>
          <w:tcPr>
            <w:tcW w:w="992" w:type="dxa"/>
            <w:vAlign w:val="center"/>
          </w:tcPr>
          <w:p w14:paraId="79CE4920"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2</w:t>
            </w:r>
          </w:p>
        </w:tc>
        <w:tc>
          <w:tcPr>
            <w:tcW w:w="1980" w:type="dxa"/>
            <w:vMerge/>
            <w:vAlign w:val="center"/>
          </w:tcPr>
          <w:p w14:paraId="79D84656"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2835" w:type="dxa"/>
            <w:vAlign w:val="center"/>
          </w:tcPr>
          <w:p w14:paraId="36116015"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201报告厅</w:t>
            </w:r>
          </w:p>
          <w:p w14:paraId="36ECD86A"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（M12成品U型钩）</w:t>
            </w:r>
          </w:p>
          <w:p w14:paraId="790F38DD" w14:textId="32F490F9"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载荷试验</w:t>
            </w:r>
          </w:p>
        </w:tc>
        <w:tc>
          <w:tcPr>
            <w:tcW w:w="1276" w:type="dxa"/>
            <w:vAlign w:val="center"/>
          </w:tcPr>
          <w:p w14:paraId="58057E94"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20个</w:t>
            </w:r>
          </w:p>
        </w:tc>
        <w:tc>
          <w:tcPr>
            <w:tcW w:w="1984" w:type="dxa"/>
            <w:vAlign w:val="center"/>
          </w:tcPr>
          <w:p w14:paraId="022E100C"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1843" w:type="dxa"/>
            <w:vAlign w:val="center"/>
          </w:tcPr>
          <w:p w14:paraId="65D5DD30"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1559" w:type="dxa"/>
            <w:vAlign w:val="center"/>
          </w:tcPr>
          <w:p w14:paraId="58936A14" w14:textId="77777777" w:rsidR="007654A9" w:rsidRPr="006F2358" w:rsidRDefault="007654A9">
            <w:pPr>
              <w:spacing w:line="360" w:lineRule="auto"/>
              <w:jc w:val="center"/>
              <w:rPr>
                <w:rFonts w:ascii="宋体" w:eastAsia="宋体" w:hAnsi="宋体" w:cs="Calibri" w:hint="eastAsia"/>
                <w:color w:val="000000" w:themeColor="text1"/>
                <w:szCs w:val="21"/>
                <w:u w:val="single"/>
              </w:rPr>
            </w:pPr>
          </w:p>
        </w:tc>
        <w:tc>
          <w:tcPr>
            <w:tcW w:w="1985" w:type="dxa"/>
            <w:vAlign w:val="center"/>
          </w:tcPr>
          <w:p w14:paraId="2A5973D5" w14:textId="77777777" w:rsidR="007654A9" w:rsidRPr="006F2358" w:rsidRDefault="007654A9">
            <w:pPr>
              <w:spacing w:line="360" w:lineRule="auto"/>
              <w:jc w:val="center"/>
              <w:rPr>
                <w:rFonts w:ascii="宋体" w:eastAsia="宋体" w:hAnsi="宋体" w:cs="Calibri" w:hint="eastAsia"/>
                <w:color w:val="000000" w:themeColor="text1"/>
                <w:szCs w:val="21"/>
              </w:rPr>
            </w:pPr>
          </w:p>
        </w:tc>
      </w:tr>
      <w:tr w:rsidR="007654A9" w:rsidRPr="006F2358" w14:paraId="3E2AA770" w14:textId="77777777">
        <w:trPr>
          <w:trHeight w:val="1047"/>
          <w:jc w:val="center"/>
        </w:trPr>
        <w:tc>
          <w:tcPr>
            <w:tcW w:w="992" w:type="dxa"/>
            <w:vAlign w:val="center"/>
          </w:tcPr>
          <w:p w14:paraId="076D492F"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3</w:t>
            </w:r>
          </w:p>
        </w:tc>
        <w:tc>
          <w:tcPr>
            <w:tcW w:w="1980" w:type="dxa"/>
            <w:vMerge/>
            <w:vAlign w:val="center"/>
          </w:tcPr>
          <w:p w14:paraId="069D4E7E"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2835" w:type="dxa"/>
            <w:vAlign w:val="center"/>
          </w:tcPr>
          <w:p w14:paraId="3C1A1FBD" w14:textId="6C9821A9"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301国际</w:t>
            </w:r>
            <w:r w:rsidRPr="006F2358">
              <w:rPr>
                <w:rFonts w:ascii="宋体" w:eastAsia="宋体" w:hAnsi="宋体" w:cs="Calibri" w:hint="eastAsia"/>
                <w:color w:val="000000" w:themeColor="text1"/>
                <w:szCs w:val="21"/>
              </w:rPr>
              <w:t>会议</w:t>
            </w:r>
            <w:r w:rsidRPr="006F2358">
              <w:rPr>
                <w:rFonts w:ascii="宋体" w:eastAsia="宋体" w:hAnsi="宋体" w:cs="Calibri"/>
                <w:color w:val="000000" w:themeColor="text1"/>
                <w:szCs w:val="21"/>
              </w:rPr>
              <w:t>厅</w:t>
            </w:r>
          </w:p>
          <w:p w14:paraId="44BC2747" w14:textId="4E24044F"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（304成品</w:t>
            </w:r>
            <w:r w:rsidR="00296256" w:rsidRPr="006F2358">
              <w:rPr>
                <w:rFonts w:ascii="宋体" w:eastAsia="宋体" w:hAnsi="宋体" w:cs="Calibri" w:hint="eastAsia"/>
                <w:color w:val="000000" w:themeColor="text1"/>
                <w:szCs w:val="21"/>
              </w:rPr>
              <w:t>不</w:t>
            </w:r>
            <w:commentRangeStart w:id="3"/>
            <w:commentRangeStart w:id="4"/>
            <w:r w:rsidRPr="006F2358">
              <w:rPr>
                <w:rFonts w:ascii="宋体" w:eastAsia="宋体" w:hAnsi="宋体" w:cs="Calibri"/>
                <w:color w:val="000000" w:themeColor="text1"/>
                <w:szCs w:val="21"/>
              </w:rPr>
              <w:t>锈钢</w:t>
            </w:r>
            <w:commentRangeEnd w:id="3"/>
            <w:r>
              <w:rPr>
                <w:rStyle w:val="afd"/>
                <w:rFonts w:ascii="宋体" w:eastAsia="宋体" w:hAnsi="宋体" w:cs="Calibri"/>
                <w:color w:val="000000" w:themeColor="text1"/>
              </w:rPr>
              <w:commentReference w:id="3"/>
            </w:r>
            <w:commentRangeEnd w:id="4"/>
            <w:r w:rsidR="00296256">
              <w:rPr>
                <w:rStyle w:val="afd"/>
                <w:rFonts w:ascii="宋体" w:eastAsia="宋体" w:hAnsi="宋体" w:cs="Calibri"/>
                <w:color w:val="000000" w:themeColor="text1"/>
              </w:rPr>
              <w:commentReference w:id="4"/>
            </w:r>
            <w:r w:rsidRPr="006F2358">
              <w:rPr>
                <w:rFonts w:ascii="宋体" w:eastAsia="宋体" w:hAnsi="宋体" w:cs="Calibri"/>
                <w:color w:val="000000" w:themeColor="text1"/>
                <w:szCs w:val="21"/>
              </w:rPr>
              <w:t>吊钩）</w:t>
            </w:r>
          </w:p>
          <w:p w14:paraId="5BD8F703" w14:textId="5AA6D589"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载荷试验</w:t>
            </w:r>
          </w:p>
        </w:tc>
        <w:tc>
          <w:tcPr>
            <w:tcW w:w="1276" w:type="dxa"/>
            <w:vAlign w:val="center"/>
          </w:tcPr>
          <w:p w14:paraId="2D89139E"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56个</w:t>
            </w:r>
          </w:p>
        </w:tc>
        <w:tc>
          <w:tcPr>
            <w:tcW w:w="1984" w:type="dxa"/>
            <w:vAlign w:val="center"/>
          </w:tcPr>
          <w:p w14:paraId="4022C0F3"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1843" w:type="dxa"/>
            <w:vAlign w:val="center"/>
          </w:tcPr>
          <w:p w14:paraId="7EC272F4" w14:textId="77777777" w:rsidR="007654A9" w:rsidRPr="006F2358" w:rsidRDefault="007654A9">
            <w:pPr>
              <w:spacing w:line="360" w:lineRule="auto"/>
              <w:jc w:val="center"/>
              <w:rPr>
                <w:rFonts w:ascii="宋体" w:eastAsia="宋体" w:hAnsi="宋体" w:cs="Calibri" w:hint="eastAsia"/>
                <w:color w:val="000000" w:themeColor="text1"/>
                <w:szCs w:val="21"/>
              </w:rPr>
            </w:pPr>
          </w:p>
        </w:tc>
        <w:tc>
          <w:tcPr>
            <w:tcW w:w="1559" w:type="dxa"/>
            <w:vAlign w:val="center"/>
          </w:tcPr>
          <w:p w14:paraId="04C103B0" w14:textId="77777777" w:rsidR="007654A9" w:rsidRPr="006F2358" w:rsidRDefault="007654A9">
            <w:pPr>
              <w:spacing w:line="360" w:lineRule="auto"/>
              <w:jc w:val="center"/>
              <w:rPr>
                <w:rFonts w:ascii="宋体" w:eastAsia="宋体" w:hAnsi="宋体" w:cs="Calibri" w:hint="eastAsia"/>
                <w:color w:val="000000" w:themeColor="text1"/>
                <w:szCs w:val="21"/>
                <w:u w:val="single"/>
              </w:rPr>
            </w:pPr>
          </w:p>
        </w:tc>
        <w:tc>
          <w:tcPr>
            <w:tcW w:w="1985" w:type="dxa"/>
            <w:vAlign w:val="center"/>
          </w:tcPr>
          <w:p w14:paraId="7BB732F4" w14:textId="77777777" w:rsidR="007654A9" w:rsidRPr="006F2358" w:rsidRDefault="007654A9">
            <w:pPr>
              <w:spacing w:line="360" w:lineRule="auto"/>
              <w:jc w:val="center"/>
              <w:rPr>
                <w:rFonts w:ascii="宋体" w:eastAsia="宋体" w:hAnsi="宋体" w:cs="Calibri" w:hint="eastAsia"/>
                <w:color w:val="000000" w:themeColor="text1"/>
                <w:szCs w:val="21"/>
              </w:rPr>
            </w:pPr>
          </w:p>
        </w:tc>
      </w:tr>
      <w:tr w:rsidR="007654A9" w:rsidRPr="006F2358" w14:paraId="1FBBCC99" w14:textId="77777777">
        <w:trPr>
          <w:trHeight w:val="475"/>
          <w:jc w:val="center"/>
        </w:trPr>
        <w:tc>
          <w:tcPr>
            <w:tcW w:w="9067" w:type="dxa"/>
            <w:gridSpan w:val="5"/>
            <w:vAlign w:val="center"/>
          </w:tcPr>
          <w:p w14:paraId="0DB074BD"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合计合同不含税总价（元）</w:t>
            </w:r>
          </w:p>
        </w:tc>
        <w:tc>
          <w:tcPr>
            <w:tcW w:w="5387" w:type="dxa"/>
            <w:gridSpan w:val="3"/>
            <w:vAlign w:val="center"/>
          </w:tcPr>
          <w:p w14:paraId="1A4D3A21"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w:t>
            </w:r>
            <w:r w:rsidRPr="006F2358">
              <w:rPr>
                <w:rFonts w:ascii="宋体" w:eastAsia="宋体" w:hAnsi="宋体" w:cs="Calibri" w:hint="eastAsia"/>
                <w:color w:val="000000" w:themeColor="text1"/>
                <w:szCs w:val="21"/>
                <w:u w:val="single"/>
              </w:rPr>
              <w:t xml:space="preserve">    </w:t>
            </w:r>
            <w:r w:rsidRPr="006F2358">
              <w:rPr>
                <w:rFonts w:ascii="宋体" w:eastAsia="宋体" w:hAnsi="宋体" w:cs="Calibri" w:hint="eastAsia"/>
                <w:color w:val="000000" w:themeColor="text1"/>
                <w:szCs w:val="21"/>
              </w:rPr>
              <w:t>元（大写：</w:t>
            </w:r>
            <w:r w:rsidRPr="006F2358">
              <w:rPr>
                <w:rFonts w:ascii="宋体" w:eastAsia="宋体" w:hAnsi="宋体" w:cs="Calibri" w:hint="eastAsia"/>
                <w:color w:val="000000" w:themeColor="text1"/>
                <w:szCs w:val="21"/>
                <w:u w:val="single"/>
              </w:rPr>
              <w:t xml:space="preserve">            </w:t>
            </w:r>
            <w:r w:rsidRPr="006F2358">
              <w:rPr>
                <w:rFonts w:ascii="宋体" w:eastAsia="宋体" w:hAnsi="宋体" w:cs="Calibri" w:hint="eastAsia"/>
                <w:color w:val="000000" w:themeColor="text1"/>
                <w:szCs w:val="21"/>
              </w:rPr>
              <w:t>）</w:t>
            </w:r>
          </w:p>
        </w:tc>
      </w:tr>
      <w:tr w:rsidR="007654A9" w:rsidRPr="006F2358" w14:paraId="0C970196" w14:textId="77777777">
        <w:trPr>
          <w:trHeight w:val="475"/>
          <w:jc w:val="center"/>
        </w:trPr>
        <w:tc>
          <w:tcPr>
            <w:tcW w:w="9067" w:type="dxa"/>
            <w:gridSpan w:val="5"/>
            <w:vAlign w:val="center"/>
          </w:tcPr>
          <w:p w14:paraId="237096D8"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增值税专用发票税率</w:t>
            </w:r>
          </w:p>
        </w:tc>
        <w:tc>
          <w:tcPr>
            <w:tcW w:w="5387" w:type="dxa"/>
            <w:gridSpan w:val="3"/>
            <w:vAlign w:val="center"/>
          </w:tcPr>
          <w:p w14:paraId="44124968"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u w:val="single"/>
              </w:rPr>
              <w:t xml:space="preserve">    </w:t>
            </w:r>
            <w:r w:rsidRPr="006F2358">
              <w:rPr>
                <w:rFonts w:ascii="宋体" w:eastAsia="宋体" w:hAnsi="宋体" w:cs="Calibri" w:hint="eastAsia"/>
                <w:color w:val="000000" w:themeColor="text1"/>
                <w:szCs w:val="21"/>
              </w:rPr>
              <w:t>%</w:t>
            </w:r>
          </w:p>
        </w:tc>
      </w:tr>
      <w:tr w:rsidR="007654A9" w:rsidRPr="006F2358" w14:paraId="734FF1EC" w14:textId="77777777">
        <w:trPr>
          <w:trHeight w:val="475"/>
          <w:jc w:val="center"/>
        </w:trPr>
        <w:tc>
          <w:tcPr>
            <w:tcW w:w="9067" w:type="dxa"/>
            <w:gridSpan w:val="5"/>
            <w:vAlign w:val="center"/>
          </w:tcPr>
          <w:p w14:paraId="07D8217A"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合计税金</w:t>
            </w:r>
          </w:p>
        </w:tc>
        <w:tc>
          <w:tcPr>
            <w:tcW w:w="5387" w:type="dxa"/>
            <w:gridSpan w:val="3"/>
            <w:vAlign w:val="center"/>
          </w:tcPr>
          <w:p w14:paraId="7E894604"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w:t>
            </w:r>
            <w:r w:rsidRPr="006F2358">
              <w:rPr>
                <w:rFonts w:ascii="宋体" w:eastAsia="宋体" w:hAnsi="宋体" w:cs="Calibri" w:hint="eastAsia"/>
                <w:color w:val="000000" w:themeColor="text1"/>
                <w:szCs w:val="21"/>
                <w:u w:val="single"/>
              </w:rPr>
              <w:t xml:space="preserve">    </w:t>
            </w:r>
            <w:r w:rsidRPr="006F2358">
              <w:rPr>
                <w:rFonts w:ascii="宋体" w:eastAsia="宋体" w:hAnsi="宋体" w:cs="Calibri" w:hint="eastAsia"/>
                <w:color w:val="000000" w:themeColor="text1"/>
                <w:szCs w:val="21"/>
              </w:rPr>
              <w:t>元</w:t>
            </w:r>
          </w:p>
        </w:tc>
      </w:tr>
      <w:tr w:rsidR="007654A9" w:rsidRPr="006F2358" w14:paraId="0D39A41B" w14:textId="77777777">
        <w:trPr>
          <w:trHeight w:val="475"/>
          <w:jc w:val="center"/>
        </w:trPr>
        <w:tc>
          <w:tcPr>
            <w:tcW w:w="9067" w:type="dxa"/>
            <w:gridSpan w:val="5"/>
            <w:vAlign w:val="center"/>
          </w:tcPr>
          <w:p w14:paraId="6733567A"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合计合同含税总价（元）</w:t>
            </w:r>
          </w:p>
        </w:tc>
        <w:tc>
          <w:tcPr>
            <w:tcW w:w="5387" w:type="dxa"/>
            <w:gridSpan w:val="3"/>
            <w:vAlign w:val="center"/>
          </w:tcPr>
          <w:p w14:paraId="5C5D9568" w14:textId="77777777" w:rsidR="007654A9" w:rsidRPr="006F2358" w:rsidRDefault="005A6528">
            <w:pPr>
              <w:spacing w:line="360" w:lineRule="auto"/>
              <w:jc w:val="center"/>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w:t>
            </w:r>
            <w:r w:rsidRPr="006F2358">
              <w:rPr>
                <w:rFonts w:ascii="宋体" w:eastAsia="宋体" w:hAnsi="宋体" w:cs="Calibri" w:hint="eastAsia"/>
                <w:color w:val="000000" w:themeColor="text1"/>
                <w:szCs w:val="21"/>
                <w:u w:val="single"/>
              </w:rPr>
              <w:t xml:space="preserve">    </w:t>
            </w:r>
            <w:r w:rsidRPr="006F2358">
              <w:rPr>
                <w:rFonts w:ascii="宋体" w:eastAsia="宋体" w:hAnsi="宋体" w:cs="Calibri" w:hint="eastAsia"/>
                <w:color w:val="000000" w:themeColor="text1"/>
                <w:szCs w:val="21"/>
              </w:rPr>
              <w:t>元（大写：</w:t>
            </w:r>
            <w:r w:rsidRPr="006F2358">
              <w:rPr>
                <w:rFonts w:ascii="宋体" w:eastAsia="宋体" w:hAnsi="宋体" w:cs="Calibri" w:hint="eastAsia"/>
                <w:color w:val="000000" w:themeColor="text1"/>
                <w:szCs w:val="21"/>
                <w:u w:val="single"/>
              </w:rPr>
              <w:t xml:space="preserve">            </w:t>
            </w:r>
            <w:r w:rsidRPr="006F2358">
              <w:rPr>
                <w:rFonts w:ascii="宋体" w:eastAsia="宋体" w:hAnsi="宋体" w:cs="Calibri" w:hint="eastAsia"/>
                <w:color w:val="000000" w:themeColor="text1"/>
                <w:szCs w:val="21"/>
              </w:rPr>
              <w:t>）</w:t>
            </w:r>
          </w:p>
        </w:tc>
      </w:tr>
      <w:tr w:rsidR="007654A9" w:rsidRPr="006F2358" w14:paraId="12EDE820" w14:textId="77777777">
        <w:trPr>
          <w:trHeight w:val="475"/>
          <w:jc w:val="center"/>
        </w:trPr>
        <w:tc>
          <w:tcPr>
            <w:tcW w:w="14454" w:type="dxa"/>
            <w:gridSpan w:val="8"/>
            <w:vAlign w:val="center"/>
          </w:tcPr>
          <w:p w14:paraId="73698D9D" w14:textId="77777777" w:rsidR="007654A9" w:rsidRPr="006F2358" w:rsidRDefault="005A6528">
            <w:pPr>
              <w:spacing w:line="360" w:lineRule="auto"/>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备注：</w:t>
            </w:r>
          </w:p>
          <w:p w14:paraId="25323A28" w14:textId="77777777" w:rsidR="007654A9" w:rsidRPr="006F2358" w:rsidRDefault="005A6528">
            <w:pPr>
              <w:spacing w:line="360" w:lineRule="auto"/>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1、</w:t>
            </w:r>
            <w:r w:rsidRPr="006F2358">
              <w:rPr>
                <w:rFonts w:ascii="宋体" w:eastAsia="宋体" w:hAnsi="宋体" w:cs="Calibri"/>
                <w:color w:val="000000" w:themeColor="text1"/>
                <w:szCs w:val="21"/>
              </w:rPr>
              <w:t>此综合单价包括租赁高空设备、场地保护、安排人员、现场检测、出具报告等</w:t>
            </w:r>
            <w:r w:rsidRPr="006F2358">
              <w:rPr>
                <w:rFonts w:ascii="宋体" w:eastAsia="宋体" w:hAnsi="宋体" w:cs="Calibri" w:hint="eastAsia"/>
                <w:color w:val="000000" w:themeColor="text1"/>
                <w:szCs w:val="21"/>
              </w:rPr>
              <w:t>相关</w:t>
            </w:r>
            <w:r w:rsidRPr="006F2358">
              <w:rPr>
                <w:rFonts w:ascii="宋体" w:eastAsia="宋体" w:hAnsi="宋体" w:cs="Calibri"/>
                <w:color w:val="000000" w:themeColor="text1"/>
                <w:szCs w:val="21"/>
              </w:rPr>
              <w:t>费用</w:t>
            </w:r>
            <w:r w:rsidRPr="006F2358">
              <w:rPr>
                <w:rFonts w:ascii="宋体" w:eastAsia="宋体" w:hAnsi="宋体" w:cs="Calibri" w:hint="eastAsia"/>
                <w:color w:val="000000" w:themeColor="text1"/>
                <w:szCs w:val="21"/>
              </w:rPr>
              <w:t>。</w:t>
            </w:r>
          </w:p>
        </w:tc>
      </w:tr>
    </w:tbl>
    <w:p w14:paraId="3671FC2F" w14:textId="77777777" w:rsidR="007654A9" w:rsidRPr="006F2358" w:rsidRDefault="007654A9">
      <w:pPr>
        <w:spacing w:line="360" w:lineRule="auto"/>
        <w:rPr>
          <w:rFonts w:ascii="宋体" w:eastAsia="宋体" w:hAnsi="宋体" w:cs="Times New Roman" w:hint="eastAsia"/>
          <w:b/>
          <w:bCs/>
          <w:color w:val="000000" w:themeColor="text1"/>
          <w:szCs w:val="21"/>
        </w:rPr>
        <w:sectPr w:rsidR="007654A9" w:rsidRPr="006F2358">
          <w:pgSz w:w="16783" w:h="11850" w:orient="landscape"/>
          <w:pgMar w:top="1588" w:right="1191" w:bottom="1588" w:left="1191" w:header="720" w:footer="720" w:gutter="0"/>
          <w:cols w:space="720"/>
          <w:docGrid w:type="lines" w:linePitch="312"/>
        </w:sectPr>
      </w:pPr>
    </w:p>
    <w:p w14:paraId="2B6A6C0E" w14:textId="77777777" w:rsidR="007654A9" w:rsidRPr="006F2358" w:rsidRDefault="007654A9">
      <w:pPr>
        <w:tabs>
          <w:tab w:val="left" w:pos="810"/>
        </w:tabs>
        <w:rPr>
          <w:rFonts w:ascii="宋体" w:eastAsia="宋体" w:hAnsi="宋体" w:cs="Times New Roman" w:hint="eastAsia"/>
          <w:szCs w:val="21"/>
        </w:rPr>
      </w:pPr>
    </w:p>
    <w:p w14:paraId="66146B18" w14:textId="77777777" w:rsidR="007654A9" w:rsidRPr="006F2358" w:rsidRDefault="005A6528">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6F2358">
        <w:rPr>
          <w:rFonts w:ascii="宋体" w:eastAsia="宋体" w:hAnsi="宋体" w:cs="Times New Roman" w:hint="eastAsia"/>
          <w:b/>
          <w:color w:val="000000" w:themeColor="text1"/>
          <w:kern w:val="0"/>
          <w:szCs w:val="21"/>
        </w:rPr>
        <w:t>附件16：投标人纳税人信息及承诺书</w:t>
      </w:r>
    </w:p>
    <w:p w14:paraId="385D6BC9"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color w:val="000000" w:themeColor="text1"/>
          <w:szCs w:val="21"/>
        </w:rPr>
        <w:t xml:space="preserve"> </w:t>
      </w:r>
    </w:p>
    <w:p w14:paraId="72FCBF5B" w14:textId="77777777" w:rsidR="007654A9" w:rsidRPr="006F2358" w:rsidRDefault="005A6528">
      <w:pPr>
        <w:snapToGrid w:val="0"/>
        <w:spacing w:line="360" w:lineRule="auto"/>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我单位增值税纳税人信息填报如下：</w:t>
      </w:r>
    </w:p>
    <w:p w14:paraId="6545EEE2" w14:textId="77777777" w:rsidR="007654A9" w:rsidRPr="006F2358" w:rsidRDefault="005A6528">
      <w:pPr>
        <w:numPr>
          <w:ilvl w:val="0"/>
          <w:numId w:val="11"/>
        </w:numPr>
        <w:snapToGrid w:val="0"/>
        <w:spacing w:line="360" w:lineRule="auto"/>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我方增值税纳税人类型为第（</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color w:val="000000" w:themeColor="text1"/>
          <w:szCs w:val="21"/>
          <w:u w:val="single"/>
        </w:rPr>
        <w:t xml:space="preserve">  </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hint="eastAsia"/>
          <w:color w:val="000000" w:themeColor="text1"/>
          <w:szCs w:val="21"/>
        </w:rPr>
        <w:t>）类</w:t>
      </w:r>
    </w:p>
    <w:p w14:paraId="46EA3270" w14:textId="77777777" w:rsidR="007654A9" w:rsidRPr="006F2358" w:rsidRDefault="005A6528">
      <w:pPr>
        <w:snapToGrid w:val="0"/>
        <w:spacing w:line="360" w:lineRule="auto"/>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Ⅰ.一般增值税纳税人</w:t>
      </w:r>
    </w:p>
    <w:p w14:paraId="219DC077" w14:textId="77777777" w:rsidR="007654A9" w:rsidRPr="006F2358" w:rsidRDefault="005A6528">
      <w:pPr>
        <w:snapToGrid w:val="0"/>
        <w:spacing w:line="360" w:lineRule="auto"/>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Ⅱ.小规模增值税纳税人</w:t>
      </w:r>
    </w:p>
    <w:p w14:paraId="3BED5D89" w14:textId="77777777" w:rsidR="007654A9" w:rsidRPr="006F2358" w:rsidRDefault="005A6528">
      <w:pPr>
        <w:snapToGrid w:val="0"/>
        <w:spacing w:line="360" w:lineRule="auto"/>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Ⅲ.非增值税纳税人</w:t>
      </w:r>
    </w:p>
    <w:p w14:paraId="1C2A357A" w14:textId="77777777" w:rsidR="007654A9" w:rsidRPr="006F2358" w:rsidRDefault="005A6528">
      <w:pPr>
        <w:numPr>
          <w:ilvl w:val="0"/>
          <w:numId w:val="11"/>
        </w:numPr>
        <w:snapToGrid w:val="0"/>
        <w:spacing w:line="360" w:lineRule="auto"/>
        <w:jc w:val="left"/>
        <w:textAlignment w:val="baseline"/>
        <w:rPr>
          <w:rFonts w:ascii="宋体" w:eastAsia="宋体" w:hAnsi="宋体" w:cs="Times New Roman" w:hint="eastAsia"/>
          <w:color w:val="000000" w:themeColor="text1"/>
          <w:szCs w:val="21"/>
          <w:u w:val="single"/>
        </w:rPr>
      </w:pPr>
      <w:r w:rsidRPr="006F2358">
        <w:rPr>
          <w:rFonts w:ascii="宋体" w:eastAsia="宋体" w:hAnsi="宋体" w:cs="Times New Roman" w:hint="eastAsia"/>
          <w:color w:val="000000" w:themeColor="text1"/>
          <w:szCs w:val="21"/>
        </w:rPr>
        <w:t>我方开具发票类型为增值税</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color w:val="000000" w:themeColor="text1"/>
          <w:szCs w:val="21"/>
          <w:u w:val="single"/>
        </w:rPr>
        <w:t xml:space="preserve">     </w:t>
      </w:r>
      <w:r w:rsidRPr="006F2358">
        <w:rPr>
          <w:rFonts w:ascii="宋体" w:eastAsia="宋体" w:hAnsi="宋体" w:cs="Times New Roman" w:hint="eastAsia"/>
          <w:color w:val="000000" w:themeColor="text1"/>
          <w:szCs w:val="21"/>
        </w:rPr>
        <w:t>（全额/差额）专用发票，税率为</w:t>
      </w:r>
      <w:r w:rsidRPr="006F2358">
        <w:rPr>
          <w:rFonts w:ascii="宋体" w:eastAsia="宋体" w:hAnsi="宋体" w:cs="Times New Roman" w:hint="eastAsia"/>
          <w:color w:val="000000" w:themeColor="text1"/>
          <w:szCs w:val="21"/>
          <w:u w:val="single"/>
        </w:rPr>
        <w:t xml:space="preserve"> </w:t>
      </w:r>
      <w:r w:rsidRPr="006F2358">
        <w:rPr>
          <w:rFonts w:ascii="宋体" w:eastAsia="宋体" w:hAnsi="宋体" w:cs="Times New Roman"/>
          <w:color w:val="000000" w:themeColor="text1"/>
          <w:szCs w:val="21"/>
          <w:u w:val="single"/>
        </w:rPr>
        <w:t xml:space="preserve">  </w:t>
      </w:r>
      <w:r w:rsidRPr="006F2358">
        <w:rPr>
          <w:rFonts w:ascii="宋体" w:eastAsia="宋体" w:hAnsi="宋体" w:cs="Times New Roman" w:hint="eastAsia"/>
          <w:color w:val="000000" w:themeColor="text1"/>
          <w:szCs w:val="21"/>
          <w:u w:val="single"/>
        </w:rPr>
        <w:t xml:space="preserve">  %</w:t>
      </w:r>
    </w:p>
    <w:p w14:paraId="1A524198" w14:textId="77777777" w:rsidR="007654A9" w:rsidRPr="006F2358" w:rsidRDefault="005A6528">
      <w:pPr>
        <w:snapToGrid w:val="0"/>
        <w:spacing w:line="360" w:lineRule="auto"/>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注明：采购人要求开具增值税专用发票。</w:t>
      </w:r>
    </w:p>
    <w:p w14:paraId="60AB2781" w14:textId="77777777" w:rsidR="007654A9" w:rsidRPr="006F2358" w:rsidRDefault="005A6528">
      <w:pPr>
        <w:snapToGrid w:val="0"/>
        <w:spacing w:line="360" w:lineRule="auto"/>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如我单位最终中标该项目，针对增值税发票，做出以下承诺：</w:t>
      </w:r>
    </w:p>
    <w:p w14:paraId="21175E0D" w14:textId="77777777" w:rsidR="007654A9" w:rsidRPr="006F2358" w:rsidRDefault="005A6528">
      <w:pPr>
        <w:numPr>
          <w:ilvl w:val="2"/>
          <w:numId w:val="12"/>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我方将提供根据全部合同价款和价外费用按适用税率向发包单位开具正规增值税专用发票。上述的增值税发票符合中国相关法律法规、采购人税控发票管理系统及相关制度的要求。</w:t>
      </w:r>
    </w:p>
    <w:p w14:paraId="187FD890" w14:textId="77777777" w:rsidR="007654A9" w:rsidRPr="006F2358" w:rsidRDefault="005A6528">
      <w:pPr>
        <w:numPr>
          <w:ilvl w:val="2"/>
          <w:numId w:val="12"/>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针对我方的违约行为支付给采购人的赔偿款，采购人只需向我方开具相应收据作为凭证，不开具专用发票。</w:t>
      </w:r>
    </w:p>
    <w:p w14:paraId="7BA3DCDB" w14:textId="77777777" w:rsidR="007654A9" w:rsidRPr="006F2358" w:rsidRDefault="005A6528">
      <w:pPr>
        <w:numPr>
          <w:ilvl w:val="2"/>
          <w:numId w:val="12"/>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我方收取的全部合同款、奖励款等其他价外款项为含税价，且应就收取的上述款项开具对应的增值税专用发票。</w:t>
      </w:r>
    </w:p>
    <w:p w14:paraId="585CC7E0" w14:textId="77777777" w:rsidR="007654A9" w:rsidRPr="006F2358" w:rsidRDefault="005A6528">
      <w:pPr>
        <w:numPr>
          <w:ilvl w:val="2"/>
          <w:numId w:val="12"/>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采购人代我方缴纳的相关费用，将从我方进度款中扣除，我方开票金额为含代垫费用的进度款相应金额。</w:t>
      </w:r>
    </w:p>
    <w:p w14:paraId="7A6CC233" w14:textId="77777777" w:rsidR="007654A9" w:rsidRPr="006F2358" w:rsidRDefault="005A6528">
      <w:pPr>
        <w:numPr>
          <w:ilvl w:val="2"/>
          <w:numId w:val="12"/>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6F2358">
        <w:rPr>
          <w:rFonts w:ascii="宋体" w:eastAsia="宋体" w:hAnsi="宋体" w:cs="Times New Roman" w:hint="eastAsia"/>
          <w:color w:val="000000" w:themeColor="text1"/>
          <w:szCs w:val="21"/>
        </w:rPr>
        <w:t>如果在本合同期间,相关税法对税项和税率进行调整，则前述税金根据届时生效的税项和税率进行调整。在税项和税率调整的情况下，服务费用的不含税金额应保持不变。由于投标人原因导致采购人无法实现增值税专用发票的正常抵扣，投标人应向采购人另外支付双倍的应抵未抵增值税额。合同履行期间国家税项和/或税率调整的，则按照届时适用的税项和税率调整服务费金额。</w:t>
      </w:r>
    </w:p>
    <w:p w14:paraId="396318F6" w14:textId="77777777" w:rsidR="007654A9" w:rsidRPr="006F2358" w:rsidRDefault="007654A9">
      <w:pPr>
        <w:widowControl/>
        <w:jc w:val="left"/>
        <w:rPr>
          <w:rFonts w:ascii="宋体" w:eastAsia="宋体" w:hAnsi="宋体" w:cs="Times New Roman" w:hint="eastAsia"/>
          <w:b/>
          <w:color w:val="000000" w:themeColor="text1"/>
          <w:kern w:val="0"/>
          <w:sz w:val="30"/>
          <w:szCs w:val="30"/>
        </w:rPr>
      </w:pPr>
    </w:p>
    <w:p w14:paraId="29C167B7" w14:textId="77777777" w:rsidR="007654A9" w:rsidRPr="006F2358" w:rsidRDefault="005A6528">
      <w:pPr>
        <w:widowControl/>
        <w:jc w:val="left"/>
        <w:rPr>
          <w:rFonts w:ascii="宋体" w:eastAsia="宋体" w:hAnsi="宋体" w:cs="Times New Roman" w:hint="eastAsia"/>
          <w:b/>
          <w:color w:val="000000" w:themeColor="text1"/>
          <w:kern w:val="0"/>
          <w:sz w:val="30"/>
          <w:szCs w:val="30"/>
        </w:rPr>
      </w:pPr>
      <w:r w:rsidRPr="006F2358">
        <w:rPr>
          <w:rFonts w:ascii="宋体" w:eastAsia="宋体" w:hAnsi="宋体" w:cs="Times New Roman" w:hint="eastAsia"/>
          <w:b/>
          <w:color w:val="000000" w:themeColor="text1"/>
          <w:kern w:val="0"/>
          <w:sz w:val="30"/>
          <w:szCs w:val="30"/>
        </w:rPr>
        <w:br w:type="page"/>
      </w:r>
    </w:p>
    <w:p w14:paraId="7BB4A2DB" w14:textId="77777777" w:rsidR="007654A9" w:rsidRPr="006F2358" w:rsidRDefault="005A6528">
      <w:pPr>
        <w:keepNext/>
        <w:widowControl/>
        <w:autoSpaceDE w:val="0"/>
        <w:autoSpaceDN w:val="0"/>
        <w:snapToGrid w:val="0"/>
        <w:spacing w:line="360" w:lineRule="auto"/>
        <w:textAlignment w:val="baseline"/>
        <w:outlineLvl w:val="0"/>
        <w:rPr>
          <w:rFonts w:ascii="宋体" w:eastAsia="宋体" w:hAnsi="宋体" w:cs="Times New Roman" w:hint="eastAsia"/>
          <w:b/>
          <w:color w:val="000000" w:themeColor="text1"/>
          <w:kern w:val="0"/>
          <w:sz w:val="30"/>
          <w:szCs w:val="30"/>
        </w:rPr>
      </w:pPr>
      <w:r w:rsidRPr="006F2358">
        <w:rPr>
          <w:rFonts w:ascii="宋体" w:eastAsia="宋体" w:hAnsi="宋体" w:cs="Times New Roman" w:hint="eastAsia"/>
          <w:b/>
          <w:color w:val="000000" w:themeColor="text1"/>
          <w:kern w:val="0"/>
          <w:sz w:val="30"/>
          <w:szCs w:val="30"/>
        </w:rPr>
        <w:lastRenderedPageBreak/>
        <w:t>第三部分 评标细则（综合评分办法）</w:t>
      </w:r>
    </w:p>
    <w:p w14:paraId="5BD8A16B" w14:textId="77777777" w:rsidR="007654A9" w:rsidRPr="006F2358" w:rsidRDefault="005A6528">
      <w:pPr>
        <w:pStyle w:val="2"/>
        <w:spacing w:line="360" w:lineRule="auto"/>
        <w:jc w:val="left"/>
        <w:rPr>
          <w:rFonts w:eastAsia="宋体" w:hAnsi="宋体" w:cs="Calibri" w:hint="eastAsia"/>
          <w:b/>
          <w:color w:val="000000" w:themeColor="text1"/>
          <w:sz w:val="21"/>
          <w:szCs w:val="21"/>
        </w:rPr>
      </w:pPr>
      <w:r w:rsidRPr="006F2358">
        <w:rPr>
          <w:rFonts w:eastAsia="宋体" w:hAnsi="宋体" w:cs="Calibri"/>
          <w:bCs/>
          <w:color w:val="000000" w:themeColor="text1"/>
          <w:sz w:val="28"/>
          <w:szCs w:val="28"/>
        </w:rPr>
        <w:t>1.</w:t>
      </w:r>
      <w:r w:rsidRPr="006F2358">
        <w:rPr>
          <w:rFonts w:eastAsia="宋体" w:hAnsi="宋体" w:cs="Calibri"/>
          <w:color w:val="000000" w:themeColor="text1"/>
          <w:sz w:val="21"/>
          <w:szCs w:val="21"/>
        </w:rPr>
        <w:t>评审标准</w:t>
      </w:r>
      <w:r w:rsidRPr="006F2358">
        <w:rPr>
          <w:rFonts w:eastAsia="宋体" w:hAnsi="宋体" w:cs="Calibri" w:hint="eastAsia"/>
          <w:color w:val="000000" w:themeColor="text1"/>
          <w:sz w:val="21"/>
          <w:szCs w:val="21"/>
        </w:rPr>
        <w:t xml:space="preserve"> </w:t>
      </w:r>
    </w:p>
    <w:p w14:paraId="20B57B70" w14:textId="77777777" w:rsidR="007654A9" w:rsidRPr="006F2358" w:rsidRDefault="005A6528">
      <w:pPr>
        <w:spacing w:line="360" w:lineRule="auto"/>
        <w:ind w:firstLineChars="200" w:firstLine="420"/>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评审以响应文件规定的条件为依据。评委会对所有有效投标人从技术和价格</w:t>
      </w:r>
      <w:r w:rsidRPr="006F2358">
        <w:rPr>
          <w:rFonts w:ascii="宋体" w:eastAsia="宋体" w:hAnsi="宋体" w:cs="Calibri" w:hint="eastAsia"/>
          <w:color w:val="000000" w:themeColor="text1"/>
          <w:szCs w:val="21"/>
        </w:rPr>
        <w:t>两</w:t>
      </w:r>
      <w:r w:rsidRPr="006F2358">
        <w:rPr>
          <w:rFonts w:ascii="宋体" w:eastAsia="宋体" w:hAnsi="宋体" w:cs="Calibri"/>
          <w:color w:val="000000" w:themeColor="text1"/>
          <w:szCs w:val="21"/>
        </w:rPr>
        <w:t>个方面进行综合评分，总分为100分。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830"/>
        <w:gridCol w:w="2175"/>
      </w:tblGrid>
      <w:tr w:rsidR="007654A9" w:rsidRPr="006F2358" w14:paraId="4423D2AF" w14:textId="77777777">
        <w:trPr>
          <w:trHeight w:val="454"/>
        </w:trPr>
        <w:tc>
          <w:tcPr>
            <w:tcW w:w="1854" w:type="dxa"/>
            <w:vAlign w:val="center"/>
          </w:tcPr>
          <w:p w14:paraId="6D4D2AF0" w14:textId="77777777" w:rsidR="007654A9" w:rsidRPr="006F2358" w:rsidRDefault="005A6528">
            <w:pPr>
              <w:spacing w:line="360" w:lineRule="auto"/>
              <w:jc w:val="center"/>
              <w:rPr>
                <w:rFonts w:ascii="宋体" w:eastAsia="宋体" w:hAnsi="宋体" w:cs="Calibri" w:hint="eastAsia"/>
                <w:b/>
                <w:bCs/>
                <w:color w:val="000000" w:themeColor="text1"/>
                <w:szCs w:val="21"/>
              </w:rPr>
            </w:pPr>
            <w:r w:rsidRPr="006F2358">
              <w:rPr>
                <w:rFonts w:ascii="宋体" w:eastAsia="宋体" w:hAnsi="宋体" w:cs="Calibri"/>
                <w:b/>
                <w:bCs/>
                <w:color w:val="000000" w:themeColor="text1"/>
                <w:szCs w:val="21"/>
              </w:rPr>
              <w:t>评分项目</w:t>
            </w:r>
          </w:p>
        </w:tc>
        <w:tc>
          <w:tcPr>
            <w:tcW w:w="1830" w:type="dxa"/>
            <w:vAlign w:val="center"/>
          </w:tcPr>
          <w:p w14:paraId="44751C51" w14:textId="77777777" w:rsidR="007654A9" w:rsidRPr="006F2358" w:rsidRDefault="005A6528">
            <w:pPr>
              <w:spacing w:line="360" w:lineRule="auto"/>
              <w:ind w:leftChars="144" w:left="1506" w:hangingChars="571" w:hanging="1204"/>
              <w:rPr>
                <w:rFonts w:ascii="宋体" w:eastAsia="宋体" w:hAnsi="宋体" w:cs="Calibri" w:hint="eastAsia"/>
                <w:b/>
                <w:bCs/>
                <w:color w:val="000000" w:themeColor="text1"/>
                <w:szCs w:val="21"/>
              </w:rPr>
            </w:pPr>
            <w:r w:rsidRPr="006F2358">
              <w:rPr>
                <w:rFonts w:ascii="宋体" w:eastAsia="宋体" w:hAnsi="宋体" w:cs="Calibri" w:hint="eastAsia"/>
                <w:b/>
                <w:bCs/>
                <w:color w:val="000000" w:themeColor="text1"/>
                <w:szCs w:val="21"/>
              </w:rPr>
              <w:t>技术</w:t>
            </w:r>
            <w:r w:rsidRPr="006F2358">
              <w:rPr>
                <w:rFonts w:ascii="宋体" w:eastAsia="宋体" w:hAnsi="宋体" w:cs="Calibri"/>
                <w:b/>
                <w:bCs/>
                <w:color w:val="000000" w:themeColor="text1"/>
                <w:szCs w:val="21"/>
              </w:rPr>
              <w:t>评分</w:t>
            </w:r>
          </w:p>
        </w:tc>
        <w:tc>
          <w:tcPr>
            <w:tcW w:w="2175" w:type="dxa"/>
            <w:vAlign w:val="center"/>
          </w:tcPr>
          <w:p w14:paraId="5BCC3541" w14:textId="77777777" w:rsidR="007654A9" w:rsidRPr="006F2358" w:rsidRDefault="005A6528">
            <w:pPr>
              <w:spacing w:line="360" w:lineRule="auto"/>
              <w:ind w:leftChars="12" w:left="1473" w:hangingChars="687" w:hanging="1448"/>
              <w:jc w:val="center"/>
              <w:rPr>
                <w:rFonts w:ascii="宋体" w:eastAsia="宋体" w:hAnsi="宋体" w:cs="Calibri" w:hint="eastAsia"/>
                <w:b/>
                <w:bCs/>
                <w:color w:val="000000" w:themeColor="text1"/>
                <w:szCs w:val="21"/>
              </w:rPr>
            </w:pPr>
            <w:r w:rsidRPr="006F2358">
              <w:rPr>
                <w:rFonts w:ascii="宋体" w:eastAsia="宋体" w:hAnsi="宋体" w:cs="Calibri"/>
                <w:b/>
                <w:bCs/>
                <w:color w:val="000000" w:themeColor="text1"/>
                <w:szCs w:val="21"/>
              </w:rPr>
              <w:t>价格评分</w:t>
            </w:r>
          </w:p>
        </w:tc>
      </w:tr>
      <w:tr w:rsidR="007654A9" w:rsidRPr="006F2358" w14:paraId="1196689A" w14:textId="77777777">
        <w:trPr>
          <w:trHeight w:val="454"/>
        </w:trPr>
        <w:tc>
          <w:tcPr>
            <w:tcW w:w="1854" w:type="dxa"/>
            <w:vAlign w:val="center"/>
          </w:tcPr>
          <w:p w14:paraId="2D5655C6" w14:textId="77777777" w:rsidR="007654A9" w:rsidRPr="006F2358" w:rsidRDefault="005A6528">
            <w:pPr>
              <w:spacing w:line="360" w:lineRule="auto"/>
              <w:jc w:val="center"/>
              <w:rPr>
                <w:rFonts w:ascii="宋体" w:eastAsia="宋体" w:hAnsi="宋体" w:cs="Calibri" w:hint="eastAsia"/>
                <w:b/>
                <w:bCs/>
                <w:color w:val="000000" w:themeColor="text1"/>
                <w:szCs w:val="21"/>
              </w:rPr>
            </w:pPr>
            <w:r w:rsidRPr="006F2358">
              <w:rPr>
                <w:rFonts w:ascii="宋体" w:eastAsia="宋体" w:hAnsi="宋体" w:cs="Calibri"/>
                <w:b/>
                <w:bCs/>
                <w:color w:val="000000" w:themeColor="text1"/>
                <w:szCs w:val="21"/>
              </w:rPr>
              <w:t>分数</w:t>
            </w:r>
            <w:r w:rsidRPr="006F2358">
              <w:rPr>
                <w:rFonts w:ascii="宋体" w:eastAsia="宋体" w:hAnsi="宋体" w:cs="Calibri" w:hint="eastAsia"/>
                <w:b/>
                <w:bCs/>
                <w:color w:val="000000" w:themeColor="text1"/>
                <w:szCs w:val="21"/>
              </w:rPr>
              <w:t xml:space="preserve"> </w:t>
            </w:r>
          </w:p>
          <w:p w14:paraId="64254A5E" w14:textId="77777777" w:rsidR="007654A9" w:rsidRPr="006F2358" w:rsidRDefault="005A6528">
            <w:pPr>
              <w:spacing w:line="360" w:lineRule="auto"/>
              <w:jc w:val="center"/>
              <w:rPr>
                <w:rFonts w:ascii="宋体" w:eastAsia="宋体" w:hAnsi="宋体" w:cs="Calibri" w:hint="eastAsia"/>
                <w:b/>
                <w:bCs/>
                <w:color w:val="000000" w:themeColor="text1"/>
                <w:szCs w:val="21"/>
              </w:rPr>
            </w:pPr>
            <w:r w:rsidRPr="006F2358">
              <w:rPr>
                <w:rFonts w:ascii="宋体" w:eastAsia="宋体" w:hAnsi="宋体" w:cs="Calibri"/>
                <w:b/>
                <w:bCs/>
                <w:color w:val="000000" w:themeColor="text1"/>
                <w:szCs w:val="21"/>
              </w:rPr>
              <w:t>（总分100分）</w:t>
            </w:r>
          </w:p>
        </w:tc>
        <w:tc>
          <w:tcPr>
            <w:tcW w:w="1830" w:type="dxa"/>
            <w:vAlign w:val="center"/>
          </w:tcPr>
          <w:p w14:paraId="05A2F642" w14:textId="4D5ACF1F" w:rsidR="007654A9" w:rsidRPr="006F2358" w:rsidRDefault="005A6528">
            <w:pPr>
              <w:spacing w:line="360" w:lineRule="auto"/>
              <w:jc w:val="center"/>
              <w:rPr>
                <w:rFonts w:ascii="宋体" w:eastAsia="宋体" w:hAnsi="宋体" w:cs="Calibri" w:hint="eastAsia"/>
                <w:b/>
                <w:bCs/>
                <w:color w:val="000000" w:themeColor="text1"/>
                <w:szCs w:val="21"/>
              </w:rPr>
            </w:pPr>
            <w:r w:rsidRPr="006F2358">
              <w:rPr>
                <w:rFonts w:ascii="宋体" w:eastAsia="宋体" w:hAnsi="宋体" w:cs="Calibri" w:hint="eastAsia"/>
                <w:b/>
                <w:bCs/>
                <w:color w:val="000000" w:themeColor="text1"/>
                <w:szCs w:val="21"/>
              </w:rPr>
              <w:t>50</w:t>
            </w:r>
            <w:r w:rsidRPr="006F2358">
              <w:rPr>
                <w:rFonts w:ascii="宋体" w:eastAsia="宋体" w:hAnsi="宋体" w:cs="Calibri"/>
                <w:b/>
                <w:bCs/>
                <w:color w:val="000000" w:themeColor="text1"/>
                <w:szCs w:val="21"/>
              </w:rPr>
              <w:t>分</w:t>
            </w:r>
          </w:p>
        </w:tc>
        <w:tc>
          <w:tcPr>
            <w:tcW w:w="2175" w:type="dxa"/>
            <w:vAlign w:val="center"/>
          </w:tcPr>
          <w:p w14:paraId="57CDE9FD" w14:textId="2FC8B6BF" w:rsidR="007654A9" w:rsidRPr="006F2358" w:rsidRDefault="005A6528">
            <w:pPr>
              <w:spacing w:line="360" w:lineRule="auto"/>
              <w:jc w:val="center"/>
              <w:rPr>
                <w:rFonts w:ascii="宋体" w:eastAsia="宋体" w:hAnsi="宋体" w:cs="Calibri" w:hint="eastAsia"/>
                <w:b/>
                <w:bCs/>
                <w:color w:val="000000" w:themeColor="text1"/>
                <w:szCs w:val="21"/>
              </w:rPr>
            </w:pPr>
            <w:r w:rsidRPr="006F2358">
              <w:rPr>
                <w:rFonts w:ascii="宋体" w:eastAsia="宋体" w:hAnsi="宋体" w:cs="Calibri" w:hint="eastAsia"/>
                <w:b/>
                <w:bCs/>
                <w:color w:val="000000" w:themeColor="text1"/>
                <w:szCs w:val="21"/>
              </w:rPr>
              <w:t>50</w:t>
            </w:r>
            <w:r w:rsidRPr="006F2358">
              <w:rPr>
                <w:rFonts w:ascii="宋体" w:eastAsia="宋体" w:hAnsi="宋体" w:cs="Calibri"/>
                <w:b/>
                <w:bCs/>
                <w:color w:val="000000" w:themeColor="text1"/>
                <w:szCs w:val="21"/>
              </w:rPr>
              <w:t>分</w:t>
            </w:r>
          </w:p>
        </w:tc>
      </w:tr>
    </w:tbl>
    <w:p w14:paraId="52379FAE" w14:textId="77777777" w:rsidR="007654A9" w:rsidRPr="006F2358" w:rsidRDefault="005A6528">
      <w:pPr>
        <w:pStyle w:val="2"/>
        <w:numPr>
          <w:ilvl w:val="0"/>
          <w:numId w:val="12"/>
        </w:numPr>
        <w:spacing w:line="360" w:lineRule="auto"/>
        <w:jc w:val="left"/>
        <w:rPr>
          <w:rFonts w:eastAsia="宋体" w:hAnsi="宋体" w:cs="Calibri" w:hint="eastAsia"/>
          <w:b/>
          <w:color w:val="000000" w:themeColor="text1"/>
          <w:sz w:val="21"/>
          <w:szCs w:val="21"/>
        </w:rPr>
      </w:pPr>
      <w:r w:rsidRPr="006F2358">
        <w:rPr>
          <w:rFonts w:eastAsia="宋体" w:hAnsi="宋体" w:cs="Calibri"/>
          <w:color w:val="000000" w:themeColor="text1"/>
          <w:sz w:val="21"/>
          <w:szCs w:val="21"/>
        </w:rPr>
        <w:t>评审细则表</w:t>
      </w:r>
      <w:r w:rsidRPr="006F2358">
        <w:rPr>
          <w:rFonts w:eastAsia="宋体" w:hAnsi="宋体" w:cs="Calibri" w:hint="eastAsia"/>
          <w:color w:val="000000" w:themeColor="text1"/>
          <w:sz w:val="21"/>
          <w:szCs w:val="21"/>
        </w:rPr>
        <w:t xml:space="preserve"> </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0"/>
        <w:gridCol w:w="1439"/>
        <w:gridCol w:w="1304"/>
        <w:gridCol w:w="5829"/>
      </w:tblGrid>
      <w:tr w:rsidR="007654A9" w:rsidRPr="006F2358" w14:paraId="0E38A2A3" w14:textId="77777777">
        <w:trPr>
          <w:cantSplit/>
          <w:trHeight w:val="485"/>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F5B7D8" w14:textId="77777777" w:rsidR="007654A9" w:rsidRPr="006F2358" w:rsidRDefault="005A6528">
            <w:pPr>
              <w:snapToGrid w:val="0"/>
              <w:spacing w:line="360" w:lineRule="auto"/>
              <w:jc w:val="left"/>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序号</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9AA6F1"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bCs/>
                <w:color w:val="000000" w:themeColor="text1"/>
                <w:szCs w:val="21"/>
              </w:rPr>
              <w:t>评审项目</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0364B5"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bCs/>
                <w:color w:val="000000" w:themeColor="text1"/>
                <w:szCs w:val="21"/>
              </w:rPr>
              <w:t>分值</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3B6903" w14:textId="77777777" w:rsidR="007654A9" w:rsidRPr="006F2358" w:rsidRDefault="005A6528">
            <w:pPr>
              <w:snapToGrid w:val="0"/>
              <w:spacing w:line="360" w:lineRule="auto"/>
              <w:jc w:val="center"/>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评审内容</w:t>
            </w:r>
          </w:p>
        </w:tc>
      </w:tr>
      <w:tr w:rsidR="007654A9" w:rsidRPr="006F2358" w14:paraId="0FA3AFCB" w14:textId="77777777">
        <w:trPr>
          <w:cantSplit/>
          <w:trHeight w:val="1112"/>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C3F526"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1</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A0738B"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认证情况</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7D72F1"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6</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AF3A0D" w14:textId="77777777" w:rsidR="007654A9" w:rsidRPr="006F2358" w:rsidRDefault="005A6528">
            <w:pPr>
              <w:spacing w:line="360" w:lineRule="auto"/>
              <w:jc w:val="left"/>
              <w:rPr>
                <w:rFonts w:ascii="宋体" w:eastAsia="宋体" w:hAnsi="宋体" w:cs="Calibri" w:hint="eastAsia"/>
                <w:color w:val="000000" w:themeColor="text1"/>
                <w:kern w:val="0"/>
                <w:szCs w:val="21"/>
              </w:rPr>
            </w:pPr>
            <w:r w:rsidRPr="006F2358">
              <w:rPr>
                <w:rFonts w:ascii="宋体" w:eastAsia="宋体" w:hAnsi="宋体" w:cs="Calibri" w:hint="eastAsia"/>
                <w:color w:val="000000" w:themeColor="text1"/>
                <w:kern w:val="0"/>
                <w:szCs w:val="21"/>
              </w:rPr>
              <w:t>投标人具有</w:t>
            </w:r>
            <w:r w:rsidRPr="006F2358">
              <w:rPr>
                <w:rFonts w:ascii="宋体" w:eastAsia="宋体" w:hAnsi="宋体" w:cs="Calibri" w:hint="eastAsia"/>
                <w:color w:val="000000" w:themeColor="text1"/>
                <w:szCs w:val="21"/>
              </w:rPr>
              <w:t>国家认证认可监督管理部门批准设立的认证机构颁发的</w:t>
            </w:r>
            <w:r w:rsidRPr="006F2358">
              <w:rPr>
                <w:rFonts w:ascii="宋体" w:eastAsia="宋体" w:hAnsi="宋体" w:cs="Calibri" w:hint="eastAsia"/>
                <w:color w:val="000000" w:themeColor="text1"/>
                <w:kern w:val="0"/>
                <w:szCs w:val="21"/>
              </w:rPr>
              <w:t>ISO</w:t>
            </w:r>
            <w:r w:rsidRPr="006F2358">
              <w:rPr>
                <w:rFonts w:ascii="宋体" w:eastAsia="宋体" w:hAnsi="宋体" w:cs="Calibri" w:hint="eastAsia"/>
                <w:color w:val="000000" w:themeColor="text1"/>
                <w:szCs w:val="21"/>
              </w:rPr>
              <w:t>质量管理体系认证证书、</w:t>
            </w:r>
            <w:r w:rsidRPr="006F2358">
              <w:rPr>
                <w:rFonts w:ascii="宋体" w:eastAsia="宋体" w:hAnsi="宋体" w:cs="Calibri" w:hint="eastAsia"/>
                <w:color w:val="000000" w:themeColor="text1"/>
                <w:kern w:val="0"/>
                <w:szCs w:val="21"/>
              </w:rPr>
              <w:t>ISO环境管理体系认证证书、职业健康安全管理体系认证证书，每个得2分，最高得6分。</w:t>
            </w:r>
          </w:p>
          <w:p w14:paraId="3352EEE6" w14:textId="77777777" w:rsidR="007654A9" w:rsidRPr="006F2358" w:rsidRDefault="005A6528">
            <w:pPr>
              <w:spacing w:line="360" w:lineRule="auto"/>
              <w:jc w:val="left"/>
              <w:rPr>
                <w:rFonts w:ascii="宋体" w:eastAsia="宋体" w:hAnsi="宋体" w:cs="宋体" w:hint="eastAsia"/>
                <w:color w:val="000000" w:themeColor="text1"/>
                <w:szCs w:val="21"/>
              </w:rPr>
            </w:pPr>
            <w:r w:rsidRPr="006F2358">
              <w:rPr>
                <w:rFonts w:ascii="宋体" w:eastAsia="宋体" w:hAnsi="宋体" w:cs="Calibri" w:hint="eastAsia"/>
                <w:color w:val="000000" w:themeColor="text1"/>
                <w:kern w:val="0"/>
                <w:szCs w:val="21"/>
              </w:rPr>
              <w:t>【以上认证须在有效期内，非当年的证书需同时提供年审证明，提供复印件加盖公章，否则无效；】</w:t>
            </w:r>
          </w:p>
        </w:tc>
      </w:tr>
      <w:tr w:rsidR="007654A9" w:rsidRPr="006F2358" w14:paraId="301DECEA" w14:textId="77777777">
        <w:trPr>
          <w:cantSplit/>
          <w:trHeight w:val="2311"/>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9BC81B"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2</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58609E"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同类项目合同业绩</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7F58B4"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15</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7AB9EC" w14:textId="75AA165C" w:rsidR="007654A9" w:rsidRPr="006F2358" w:rsidRDefault="005A6528">
            <w:pPr>
              <w:pStyle w:val="af2"/>
              <w:spacing w:line="360" w:lineRule="auto"/>
              <w:textAlignment w:val="center"/>
              <w:rPr>
                <w:rFonts w:ascii="宋体" w:eastAsia="宋体" w:hAnsi="宋体" w:cs="Times New Roman" w:hint="eastAsia"/>
                <w:color w:val="000000"/>
                <w:sz w:val="21"/>
                <w:szCs w:val="21"/>
              </w:rPr>
            </w:pPr>
            <w:r w:rsidRPr="006F2358">
              <w:rPr>
                <w:rFonts w:ascii="宋体" w:eastAsia="宋体" w:hAnsi="宋体" w:cs="Times New Roman" w:hint="eastAsia"/>
                <w:color w:val="000000"/>
                <w:sz w:val="21"/>
                <w:szCs w:val="21"/>
              </w:rPr>
              <w:t>近三年（从2023年6月1日-至今）同类项目（酒店、会议中心、展览场馆、体育场馆、展厅、演艺中心、剧院）的固定吊钩或电动悬挂吊点的荷载试验检测技术服务经验；</w:t>
            </w:r>
          </w:p>
          <w:p w14:paraId="343B65FB" w14:textId="77777777" w:rsidR="007654A9" w:rsidRPr="006F2358" w:rsidRDefault="005A6528">
            <w:pPr>
              <w:pStyle w:val="af2"/>
              <w:spacing w:line="360" w:lineRule="auto"/>
              <w:textAlignment w:val="center"/>
              <w:rPr>
                <w:rFonts w:ascii="宋体" w:eastAsia="宋体" w:hAnsi="宋体" w:cs="Times New Roman" w:hint="eastAsia"/>
                <w:color w:val="000000" w:themeColor="text1"/>
                <w:kern w:val="2"/>
                <w:sz w:val="21"/>
                <w:szCs w:val="21"/>
              </w:rPr>
            </w:pPr>
            <w:r w:rsidRPr="006F2358">
              <w:rPr>
                <w:rFonts w:ascii="宋体" w:eastAsia="宋体" w:hAnsi="宋体" w:cs="Times New Roman"/>
                <w:color w:val="000000" w:themeColor="text1"/>
                <w:kern w:val="2"/>
                <w:sz w:val="21"/>
                <w:szCs w:val="21"/>
              </w:rPr>
              <w:t>每提供一份</w:t>
            </w:r>
            <w:r w:rsidRPr="006F2358">
              <w:rPr>
                <w:rFonts w:ascii="宋体" w:eastAsia="宋体" w:hAnsi="宋体" w:cs="Times New Roman" w:hint="eastAsia"/>
                <w:color w:val="000000" w:themeColor="text1"/>
                <w:kern w:val="2"/>
                <w:sz w:val="21"/>
                <w:szCs w:val="21"/>
              </w:rPr>
              <w:t>同类项目服务合同，得3</w:t>
            </w:r>
            <w:r w:rsidRPr="006F2358">
              <w:rPr>
                <w:rFonts w:ascii="宋体" w:eastAsia="宋体" w:hAnsi="宋体" w:cs="Times New Roman"/>
                <w:color w:val="000000" w:themeColor="text1"/>
                <w:kern w:val="2"/>
                <w:sz w:val="21"/>
                <w:szCs w:val="21"/>
              </w:rPr>
              <w:t>分，最高</w:t>
            </w:r>
            <w:r w:rsidRPr="006F2358">
              <w:rPr>
                <w:rFonts w:ascii="宋体" w:eastAsia="宋体" w:hAnsi="宋体" w:cs="Times New Roman" w:hint="eastAsia"/>
                <w:color w:val="000000" w:themeColor="text1"/>
                <w:kern w:val="2"/>
                <w:sz w:val="21"/>
                <w:szCs w:val="21"/>
              </w:rPr>
              <w:t>15</w:t>
            </w:r>
            <w:r w:rsidRPr="006F2358">
              <w:rPr>
                <w:rFonts w:ascii="宋体" w:eastAsia="宋体" w:hAnsi="宋体" w:cs="Times New Roman"/>
                <w:color w:val="000000" w:themeColor="text1"/>
                <w:kern w:val="2"/>
                <w:sz w:val="21"/>
                <w:szCs w:val="21"/>
              </w:rPr>
              <w:t>分。</w:t>
            </w:r>
          </w:p>
          <w:p w14:paraId="65C42074" w14:textId="1928B0C6" w:rsidR="007654A9" w:rsidRPr="006F2358" w:rsidRDefault="005A6528">
            <w:pPr>
              <w:pStyle w:val="af2"/>
              <w:spacing w:line="360" w:lineRule="auto"/>
              <w:textAlignment w:val="center"/>
              <w:rPr>
                <w:rFonts w:ascii="宋体" w:eastAsia="宋体" w:hAnsi="宋体" w:cs="Calibri" w:hint="eastAsia"/>
                <w:color w:val="000000" w:themeColor="text1"/>
                <w:sz w:val="21"/>
                <w:szCs w:val="21"/>
              </w:rPr>
            </w:pPr>
            <w:r w:rsidRPr="006F2358">
              <w:rPr>
                <w:rFonts w:ascii="宋体" w:eastAsia="宋体" w:hAnsi="宋体" w:cs="Calibri" w:hint="eastAsia"/>
                <w:color w:val="000000" w:themeColor="text1"/>
                <w:sz w:val="21"/>
                <w:szCs w:val="21"/>
              </w:rPr>
              <w:t>【需提供相应合同的</w:t>
            </w:r>
            <w:r w:rsidRPr="006F2358">
              <w:rPr>
                <w:rFonts w:ascii="宋体" w:eastAsia="宋体" w:hAnsi="宋体" w:cs="Times New Roman" w:hint="eastAsia"/>
                <w:color w:val="000000" w:themeColor="text1"/>
                <w:sz w:val="21"/>
                <w:szCs w:val="21"/>
              </w:rPr>
              <w:t>主要页面（需体现合同的服务地点、内容、数量）</w:t>
            </w:r>
            <w:r w:rsidRPr="006F2358">
              <w:rPr>
                <w:rFonts w:ascii="宋体" w:eastAsia="宋体" w:hAnsi="宋体" w:cs="Calibri" w:hint="eastAsia"/>
                <w:color w:val="000000" w:themeColor="text1"/>
                <w:sz w:val="21"/>
                <w:szCs w:val="21"/>
              </w:rPr>
              <w:t>的扫描件，未提供有效证明材料的不得分；提供材料模糊或与本项目无关不得分；】</w:t>
            </w:r>
          </w:p>
        </w:tc>
      </w:tr>
      <w:tr w:rsidR="007654A9" w:rsidRPr="006F2358" w14:paraId="04BB4721" w14:textId="77777777">
        <w:trPr>
          <w:cantSplit/>
          <w:trHeight w:val="2311"/>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729273"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lastRenderedPageBreak/>
              <w:t>3</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68F549"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Times New Roman" w:hint="eastAsia"/>
                <w:bCs/>
                <w:color w:val="000000" w:themeColor="text1"/>
                <w:kern w:val="0"/>
                <w:szCs w:val="21"/>
              </w:rPr>
              <w:t>拟派检测技术人员的履历或经验情况</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96AB23"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9</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6F42EF" w14:textId="77777777" w:rsidR="007654A9" w:rsidRPr="006F2358" w:rsidRDefault="005A6528">
            <w:pPr>
              <w:pStyle w:val="af2"/>
              <w:spacing w:line="360" w:lineRule="auto"/>
              <w:textAlignment w:val="center"/>
              <w:rPr>
                <w:rFonts w:ascii="宋体" w:eastAsia="宋体" w:hAnsi="宋体" w:cs="Times New Roman" w:hint="eastAsia"/>
                <w:color w:val="000000" w:themeColor="text1"/>
                <w:kern w:val="2"/>
                <w:sz w:val="21"/>
                <w:szCs w:val="21"/>
              </w:rPr>
            </w:pPr>
            <w:r w:rsidRPr="006F2358">
              <w:rPr>
                <w:rFonts w:ascii="宋体" w:eastAsia="宋体" w:hAnsi="宋体" w:cs="Times New Roman" w:hint="eastAsia"/>
                <w:color w:val="000000" w:themeColor="text1"/>
                <w:kern w:val="2"/>
                <w:sz w:val="21"/>
                <w:szCs w:val="21"/>
              </w:rPr>
              <w:t>拟派检测技术人员的履历或经验情况：</w:t>
            </w:r>
          </w:p>
          <w:p w14:paraId="693B7645" w14:textId="77777777" w:rsidR="007654A9" w:rsidRPr="006F2358" w:rsidRDefault="005A6528">
            <w:pPr>
              <w:pStyle w:val="af2"/>
              <w:numPr>
                <w:ilvl w:val="0"/>
                <w:numId w:val="13"/>
              </w:numPr>
              <w:spacing w:line="360" w:lineRule="auto"/>
              <w:textAlignment w:val="center"/>
              <w:rPr>
                <w:rFonts w:ascii="宋体" w:eastAsia="宋体" w:hAnsi="宋体" w:cs="Times New Roman" w:hint="eastAsia"/>
                <w:color w:val="000000"/>
                <w:sz w:val="21"/>
                <w:szCs w:val="21"/>
              </w:rPr>
            </w:pPr>
            <w:r w:rsidRPr="006F2358">
              <w:rPr>
                <w:rFonts w:ascii="宋体" w:eastAsia="宋体" w:hAnsi="宋体" w:cs="Times New Roman"/>
                <w:color w:val="000000"/>
                <w:sz w:val="21"/>
                <w:szCs w:val="21"/>
              </w:rPr>
              <w:t>从业年限（3 分）</w:t>
            </w:r>
            <w:r w:rsidRPr="006F2358">
              <w:rPr>
                <w:rFonts w:ascii="宋体" w:eastAsia="宋体" w:hAnsi="宋体" w:cs="Times New Roman"/>
                <w:color w:val="000000"/>
                <w:sz w:val="21"/>
                <w:szCs w:val="21"/>
              </w:rPr>
              <w:cr/>
              <w:t>1.从事对应检测工作5年及以上：3 分</w:t>
            </w:r>
            <w:r w:rsidRPr="006F2358">
              <w:rPr>
                <w:rFonts w:ascii="宋体" w:eastAsia="宋体" w:hAnsi="宋体" w:cs="Times New Roman" w:hint="eastAsia"/>
                <w:color w:val="000000"/>
                <w:sz w:val="21"/>
                <w:szCs w:val="21"/>
              </w:rPr>
              <w:t>；</w:t>
            </w:r>
            <w:r w:rsidRPr="006F2358">
              <w:rPr>
                <w:rFonts w:ascii="宋体" w:eastAsia="宋体" w:hAnsi="宋体" w:cs="Times New Roman"/>
                <w:color w:val="000000"/>
                <w:sz w:val="21"/>
                <w:szCs w:val="21"/>
              </w:rPr>
              <w:cr/>
              <w:t>2.从事对应检测工作3-4年：2 分</w:t>
            </w:r>
            <w:r w:rsidRPr="006F2358">
              <w:rPr>
                <w:rFonts w:ascii="宋体" w:eastAsia="宋体" w:hAnsi="宋体" w:cs="Times New Roman" w:hint="eastAsia"/>
                <w:color w:val="000000"/>
                <w:sz w:val="21"/>
                <w:szCs w:val="21"/>
              </w:rPr>
              <w:t>；</w:t>
            </w:r>
            <w:r w:rsidRPr="006F2358">
              <w:rPr>
                <w:rFonts w:ascii="宋体" w:eastAsia="宋体" w:hAnsi="宋体" w:cs="Times New Roman"/>
                <w:color w:val="000000"/>
                <w:sz w:val="21"/>
                <w:szCs w:val="21"/>
              </w:rPr>
              <w:cr/>
              <w:t>3.从事对应检测工作1-2年：1 分</w:t>
            </w:r>
            <w:r w:rsidRPr="006F2358">
              <w:rPr>
                <w:rFonts w:ascii="宋体" w:eastAsia="宋体" w:hAnsi="宋体" w:cs="Times New Roman" w:hint="eastAsia"/>
                <w:color w:val="000000"/>
                <w:sz w:val="21"/>
                <w:szCs w:val="21"/>
              </w:rPr>
              <w:t>；</w:t>
            </w:r>
            <w:r w:rsidRPr="006F2358">
              <w:rPr>
                <w:rFonts w:ascii="宋体" w:eastAsia="宋体" w:hAnsi="宋体" w:cs="Times New Roman"/>
                <w:color w:val="000000"/>
                <w:sz w:val="21"/>
                <w:szCs w:val="21"/>
              </w:rPr>
              <w:cr/>
              <w:t>4.从业不足1年：0 分</w:t>
            </w:r>
            <w:r w:rsidRPr="006F2358">
              <w:rPr>
                <w:rFonts w:ascii="宋体" w:eastAsia="宋体" w:hAnsi="宋体" w:cs="Times New Roman" w:hint="eastAsia"/>
                <w:color w:val="000000"/>
                <w:sz w:val="21"/>
                <w:szCs w:val="21"/>
              </w:rPr>
              <w:t>；</w:t>
            </w:r>
          </w:p>
          <w:p w14:paraId="627184B6" w14:textId="77777777" w:rsidR="007654A9" w:rsidRPr="006F2358" w:rsidRDefault="005A6528">
            <w:pPr>
              <w:pStyle w:val="af2"/>
              <w:numPr>
                <w:ilvl w:val="0"/>
                <w:numId w:val="13"/>
              </w:numPr>
              <w:spacing w:line="360" w:lineRule="auto"/>
              <w:textAlignment w:val="center"/>
              <w:rPr>
                <w:rFonts w:ascii="宋体" w:eastAsia="宋体" w:hAnsi="宋体" w:cs="Times New Roman" w:hint="eastAsia"/>
                <w:color w:val="000000"/>
                <w:sz w:val="21"/>
                <w:szCs w:val="21"/>
              </w:rPr>
            </w:pPr>
            <w:r w:rsidRPr="006F2358">
              <w:rPr>
                <w:rFonts w:ascii="宋体" w:eastAsia="宋体" w:hAnsi="宋体" w:cs="Times New Roman" w:hint="eastAsia"/>
                <w:color w:val="000000"/>
                <w:sz w:val="21"/>
                <w:szCs w:val="21"/>
              </w:rPr>
              <w:t>岗位资质证书（3分）</w:t>
            </w:r>
          </w:p>
          <w:p w14:paraId="6C866082" w14:textId="77777777" w:rsidR="007654A9" w:rsidRPr="006F2358" w:rsidRDefault="005A6528">
            <w:pPr>
              <w:pStyle w:val="af2"/>
              <w:spacing w:line="360" w:lineRule="auto"/>
              <w:ind w:left="420"/>
              <w:textAlignment w:val="center"/>
              <w:rPr>
                <w:rFonts w:ascii="宋体" w:eastAsia="宋体" w:hAnsi="宋体" w:cs="Times New Roman" w:hint="eastAsia"/>
                <w:color w:val="000000"/>
                <w:sz w:val="21"/>
                <w:szCs w:val="21"/>
              </w:rPr>
            </w:pPr>
            <w:r w:rsidRPr="006F2358">
              <w:rPr>
                <w:rFonts w:ascii="宋体" w:eastAsia="宋体" w:hAnsi="宋体" w:cs="Times New Roman" w:hint="eastAsia"/>
                <w:color w:val="000000"/>
                <w:sz w:val="21"/>
                <w:szCs w:val="21"/>
              </w:rPr>
              <w:t>1.</w:t>
            </w:r>
            <w:r w:rsidRPr="006F2358">
              <w:rPr>
                <w:rFonts w:ascii="宋体" w:eastAsia="宋体" w:hAnsi="宋体" w:cs="Times New Roman"/>
                <w:color w:val="000000"/>
                <w:sz w:val="21"/>
                <w:szCs w:val="21"/>
              </w:rPr>
              <w:t xml:space="preserve">持有对应项目有效执业 / 检测资格证 + 中级及以上专业职称：3 分 </w:t>
            </w:r>
            <w:r w:rsidRPr="006F2358">
              <w:rPr>
                <w:rFonts w:ascii="宋体" w:eastAsia="宋体" w:hAnsi="宋体" w:cs="Times New Roman"/>
                <w:color w:val="000000"/>
                <w:sz w:val="21"/>
                <w:szCs w:val="21"/>
              </w:rPr>
              <w:cr/>
            </w:r>
            <w:r w:rsidRPr="006F2358">
              <w:rPr>
                <w:rFonts w:ascii="宋体" w:eastAsia="宋体" w:hAnsi="宋体" w:cs="Times New Roman" w:hint="eastAsia"/>
                <w:color w:val="000000"/>
                <w:sz w:val="21"/>
                <w:szCs w:val="21"/>
              </w:rPr>
              <w:t>2.</w:t>
            </w:r>
            <w:r w:rsidRPr="006F2358">
              <w:rPr>
                <w:rFonts w:ascii="宋体" w:eastAsia="宋体" w:hAnsi="宋体" w:cs="Times New Roman"/>
                <w:color w:val="000000"/>
                <w:sz w:val="21"/>
                <w:szCs w:val="21"/>
              </w:rPr>
              <w:t xml:space="preserve">仅持有对应项目有效检测资格证：2 分 </w:t>
            </w:r>
            <w:r w:rsidRPr="006F2358">
              <w:rPr>
                <w:rFonts w:ascii="宋体" w:eastAsia="宋体" w:hAnsi="宋体" w:cs="Times New Roman"/>
                <w:color w:val="000000"/>
                <w:sz w:val="21"/>
                <w:szCs w:val="21"/>
              </w:rPr>
              <w:cr/>
            </w:r>
            <w:r w:rsidRPr="006F2358">
              <w:rPr>
                <w:rFonts w:ascii="宋体" w:eastAsia="宋体" w:hAnsi="宋体" w:cs="Times New Roman" w:hint="eastAsia"/>
                <w:color w:val="000000"/>
                <w:sz w:val="21"/>
                <w:szCs w:val="21"/>
              </w:rPr>
              <w:t>3.</w:t>
            </w:r>
            <w:r w:rsidRPr="006F2358">
              <w:rPr>
                <w:rFonts w:ascii="宋体" w:eastAsia="宋体" w:hAnsi="宋体" w:cs="Times New Roman"/>
                <w:color w:val="000000"/>
                <w:sz w:val="21"/>
                <w:szCs w:val="21"/>
              </w:rPr>
              <w:t xml:space="preserve">持有相关专业培训合格证，无正式检测资质证：1 分 </w:t>
            </w:r>
            <w:r w:rsidRPr="006F2358">
              <w:rPr>
                <w:rFonts w:ascii="宋体" w:eastAsia="宋体" w:hAnsi="宋体" w:cs="Times New Roman"/>
                <w:color w:val="000000"/>
                <w:sz w:val="21"/>
                <w:szCs w:val="21"/>
              </w:rPr>
              <w:cr/>
            </w:r>
            <w:r w:rsidRPr="006F2358">
              <w:rPr>
                <w:rFonts w:ascii="宋体" w:eastAsia="宋体" w:hAnsi="宋体" w:cs="Times New Roman" w:hint="eastAsia"/>
                <w:color w:val="000000"/>
                <w:sz w:val="21"/>
                <w:szCs w:val="21"/>
              </w:rPr>
              <w:t>4.</w:t>
            </w:r>
            <w:r w:rsidRPr="006F2358">
              <w:rPr>
                <w:rFonts w:ascii="宋体" w:eastAsia="宋体" w:hAnsi="宋体" w:cs="Times New Roman"/>
                <w:color w:val="000000"/>
                <w:sz w:val="21"/>
                <w:szCs w:val="21"/>
              </w:rPr>
              <w:t>无任何相关资质 / 培训证明：0 分</w:t>
            </w:r>
          </w:p>
          <w:p w14:paraId="3E39A016" w14:textId="77777777" w:rsidR="007654A9" w:rsidRPr="006F2358" w:rsidRDefault="005A6528">
            <w:pPr>
              <w:pStyle w:val="af2"/>
              <w:numPr>
                <w:ilvl w:val="0"/>
                <w:numId w:val="13"/>
              </w:numPr>
              <w:spacing w:line="360" w:lineRule="auto"/>
              <w:textAlignment w:val="center"/>
              <w:rPr>
                <w:rFonts w:ascii="宋体" w:eastAsia="宋体" w:hAnsi="宋体" w:cs="Times New Roman" w:hint="eastAsia"/>
                <w:color w:val="000000"/>
                <w:sz w:val="21"/>
                <w:szCs w:val="21"/>
              </w:rPr>
            </w:pPr>
            <w:r w:rsidRPr="006F2358">
              <w:rPr>
                <w:rFonts w:ascii="宋体" w:eastAsia="宋体" w:hAnsi="宋体" w:cs="Times New Roman" w:hint="eastAsia"/>
                <w:color w:val="000000"/>
                <w:sz w:val="21"/>
                <w:szCs w:val="21"/>
              </w:rPr>
              <w:t>同类项目从业经验（3分）</w:t>
            </w:r>
          </w:p>
          <w:p w14:paraId="1C3051B5" w14:textId="77777777" w:rsidR="007654A9" w:rsidRPr="006F2358" w:rsidRDefault="005A6528">
            <w:pPr>
              <w:pStyle w:val="af2"/>
              <w:spacing w:line="360" w:lineRule="auto"/>
              <w:ind w:left="420"/>
              <w:textAlignment w:val="center"/>
              <w:rPr>
                <w:rFonts w:ascii="宋体" w:eastAsia="宋体" w:hAnsi="宋体" w:cs="Times New Roman" w:hint="eastAsia"/>
                <w:color w:val="000000"/>
                <w:sz w:val="21"/>
                <w:szCs w:val="21"/>
              </w:rPr>
            </w:pPr>
            <w:r w:rsidRPr="006F2358">
              <w:rPr>
                <w:rFonts w:ascii="宋体" w:eastAsia="宋体" w:hAnsi="宋体" w:cs="Times New Roman" w:hint="eastAsia"/>
                <w:color w:val="000000"/>
                <w:sz w:val="21"/>
                <w:szCs w:val="21"/>
              </w:rPr>
              <w:t>1.</w:t>
            </w:r>
            <w:r w:rsidRPr="006F2358">
              <w:rPr>
                <w:rFonts w:ascii="宋体" w:eastAsia="宋体" w:hAnsi="宋体" w:cs="Times New Roman"/>
                <w:color w:val="000000"/>
                <w:sz w:val="21"/>
                <w:szCs w:val="21"/>
              </w:rPr>
              <w:t xml:space="preserve">近 3 年独立负责5 个及以上同类型检测项目：3 分 </w:t>
            </w:r>
            <w:r w:rsidRPr="006F2358">
              <w:rPr>
                <w:rFonts w:ascii="宋体" w:eastAsia="宋体" w:hAnsi="宋体" w:cs="Times New Roman"/>
                <w:color w:val="000000"/>
                <w:sz w:val="21"/>
                <w:szCs w:val="21"/>
              </w:rPr>
              <w:cr/>
            </w:r>
            <w:r w:rsidRPr="006F2358">
              <w:rPr>
                <w:rFonts w:ascii="宋体" w:eastAsia="宋体" w:hAnsi="宋体" w:cs="Times New Roman" w:hint="eastAsia"/>
                <w:color w:val="000000"/>
                <w:sz w:val="21"/>
                <w:szCs w:val="21"/>
              </w:rPr>
              <w:t>2.</w:t>
            </w:r>
            <w:r w:rsidRPr="006F2358">
              <w:rPr>
                <w:rFonts w:ascii="宋体" w:eastAsia="宋体" w:hAnsi="宋体" w:cs="Times New Roman"/>
                <w:color w:val="000000"/>
                <w:sz w:val="21"/>
                <w:szCs w:val="21"/>
              </w:rPr>
              <w:t xml:space="preserve">近 3 年参与3-4 个同类型检测项目：2 分 </w:t>
            </w:r>
            <w:r w:rsidRPr="006F2358">
              <w:rPr>
                <w:rFonts w:ascii="宋体" w:eastAsia="宋体" w:hAnsi="宋体" w:cs="Times New Roman"/>
                <w:color w:val="000000"/>
                <w:sz w:val="21"/>
                <w:szCs w:val="21"/>
              </w:rPr>
              <w:cr/>
            </w:r>
            <w:r w:rsidRPr="006F2358">
              <w:rPr>
                <w:rFonts w:ascii="宋体" w:eastAsia="宋体" w:hAnsi="宋体" w:cs="Times New Roman" w:hint="eastAsia"/>
                <w:color w:val="000000"/>
                <w:sz w:val="21"/>
                <w:szCs w:val="21"/>
              </w:rPr>
              <w:t>3.</w:t>
            </w:r>
            <w:r w:rsidRPr="006F2358">
              <w:rPr>
                <w:rFonts w:ascii="宋体" w:eastAsia="宋体" w:hAnsi="宋体" w:cs="Times New Roman"/>
                <w:color w:val="000000"/>
                <w:sz w:val="21"/>
                <w:szCs w:val="21"/>
              </w:rPr>
              <w:t xml:space="preserve">近 3 年参与1-2 个同类型检测项目：1 分 </w:t>
            </w:r>
            <w:r w:rsidRPr="006F2358">
              <w:rPr>
                <w:rFonts w:ascii="宋体" w:eastAsia="宋体" w:hAnsi="宋体" w:cs="Times New Roman"/>
                <w:color w:val="000000"/>
                <w:sz w:val="21"/>
                <w:szCs w:val="21"/>
              </w:rPr>
              <w:cr/>
            </w:r>
            <w:r w:rsidRPr="006F2358">
              <w:rPr>
                <w:rFonts w:ascii="宋体" w:eastAsia="宋体" w:hAnsi="宋体" w:cs="Times New Roman" w:hint="eastAsia"/>
                <w:color w:val="000000"/>
                <w:sz w:val="21"/>
                <w:szCs w:val="21"/>
              </w:rPr>
              <w:t>4.</w:t>
            </w:r>
            <w:r w:rsidRPr="006F2358">
              <w:rPr>
                <w:rFonts w:ascii="宋体" w:eastAsia="宋体" w:hAnsi="宋体" w:cs="Times New Roman"/>
                <w:color w:val="000000"/>
                <w:sz w:val="21"/>
                <w:szCs w:val="21"/>
              </w:rPr>
              <w:t>无同类项目检测经验：0 分</w:t>
            </w:r>
          </w:p>
        </w:tc>
      </w:tr>
      <w:tr w:rsidR="007654A9" w:rsidRPr="006F2358" w14:paraId="641C85F0" w14:textId="77777777">
        <w:trPr>
          <w:cantSplit/>
          <w:trHeight w:val="1421"/>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16A0A2"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lastRenderedPageBreak/>
              <w:t>4</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1D0F3E" w14:textId="77777777"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服务方案</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DE6D55" w14:textId="49125E64" w:rsidR="007654A9" w:rsidRPr="006F2358" w:rsidRDefault="005A6528">
            <w:pPr>
              <w:snapToGrid w:val="0"/>
              <w:spacing w:line="360" w:lineRule="auto"/>
              <w:jc w:val="center"/>
              <w:rPr>
                <w:rFonts w:ascii="宋体" w:eastAsia="宋体" w:hAnsi="宋体" w:cs="Calibri" w:hint="eastAsia"/>
                <w:bCs/>
                <w:color w:val="000000" w:themeColor="text1"/>
                <w:szCs w:val="21"/>
              </w:rPr>
            </w:pPr>
            <w:r w:rsidRPr="006F2358">
              <w:rPr>
                <w:rFonts w:ascii="宋体" w:eastAsia="宋体" w:hAnsi="宋体" w:cs="Calibri" w:hint="eastAsia"/>
                <w:bCs/>
                <w:color w:val="000000" w:themeColor="text1"/>
                <w:szCs w:val="21"/>
              </w:rPr>
              <w:t>20</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150502" w14:textId="60BC0096" w:rsidR="007654A9" w:rsidRPr="006F2358" w:rsidRDefault="005A6528">
            <w:pPr>
              <w:spacing w:after="160" w:line="360" w:lineRule="auto"/>
              <w:jc w:val="left"/>
              <w:rPr>
                <w:rFonts w:ascii="宋体" w:eastAsia="宋体" w:hAnsi="宋体" w:cs="Calibri" w:hint="eastAsia"/>
                <w:color w:val="000000" w:themeColor="text1"/>
                <w:szCs w:val="21"/>
              </w:rPr>
            </w:pPr>
            <w:r w:rsidRPr="006F2358">
              <w:rPr>
                <w:rFonts w:ascii="宋体" w:eastAsia="宋体" w:hAnsi="宋体" w:cstheme="minorEastAsia" w:hint="eastAsia"/>
                <w:color w:val="000000" w:themeColor="text1"/>
                <w:kern w:val="0"/>
                <w:szCs w:val="21"/>
              </w:rPr>
              <w:t>投标人对服务方案进行现场述标，内容涵盖对会议中心</w:t>
            </w:r>
            <w:r w:rsidRPr="006F2358">
              <w:rPr>
                <w:rFonts w:ascii="宋体" w:eastAsia="宋体" w:hAnsi="宋体" w:cs="Times New Roman" w:hint="eastAsia"/>
                <w:bCs/>
                <w:color w:val="000000" w:themeColor="text1"/>
                <w:kern w:val="0"/>
                <w:szCs w:val="21"/>
              </w:rPr>
              <w:t>固定吊钩及电动悬挂吊点荷载检测</w:t>
            </w:r>
            <w:r w:rsidRPr="006F2358">
              <w:rPr>
                <w:rFonts w:ascii="宋体" w:eastAsia="宋体" w:hAnsi="宋体" w:cstheme="minorEastAsia" w:hint="eastAsia"/>
                <w:color w:val="000000" w:themeColor="text1"/>
                <w:kern w:val="0"/>
                <w:szCs w:val="21"/>
              </w:rPr>
              <w:t>的</w:t>
            </w:r>
            <w:r w:rsidRPr="006F2358">
              <w:rPr>
                <w:rFonts w:ascii="宋体" w:eastAsia="宋体" w:hAnsi="宋体" w:cs="Times New Roman" w:hint="eastAsia"/>
                <w:bCs/>
                <w:color w:val="000000" w:themeColor="text1"/>
                <w:kern w:val="0"/>
                <w:szCs w:val="21"/>
              </w:rPr>
              <w:t>依据、目的、所用的设备和仪器、计量工具设备的检测合格证书、检测的方法及内容、以及检测的时间进度及人员安排、施工安全措施等，采购人评估内容描述是否透彻、准确，流程是否合理科学</w:t>
            </w:r>
            <w:r w:rsidRPr="006F2358">
              <w:rPr>
                <w:rFonts w:ascii="宋体" w:eastAsia="宋体" w:hAnsi="宋体" w:cstheme="minorEastAsia" w:hint="eastAsia"/>
                <w:color w:val="000000" w:themeColor="text1"/>
                <w:kern w:val="0"/>
                <w:szCs w:val="21"/>
              </w:rPr>
              <w:t>，是否满足会议中心</w:t>
            </w:r>
            <w:r w:rsidRPr="006F2358">
              <w:rPr>
                <w:rFonts w:ascii="宋体" w:eastAsia="宋体" w:hAnsi="宋体" w:cs="Times New Roman" w:hint="eastAsia"/>
                <w:bCs/>
                <w:color w:val="000000" w:themeColor="text1"/>
                <w:kern w:val="0"/>
                <w:szCs w:val="21"/>
              </w:rPr>
              <w:t>固定吊钩及电动悬挂吊点荷载检测</w:t>
            </w:r>
            <w:r w:rsidRPr="006F2358">
              <w:rPr>
                <w:rFonts w:ascii="宋体" w:eastAsia="宋体" w:hAnsi="宋体" w:cs="Times New Roman" w:hint="eastAsia"/>
                <w:bCs/>
                <w:kern w:val="0"/>
                <w:szCs w:val="21"/>
              </w:rPr>
              <w:t>的需求</w:t>
            </w:r>
            <w:r w:rsidRPr="006F2358">
              <w:rPr>
                <w:rFonts w:ascii="宋体" w:eastAsia="宋体" w:hAnsi="宋体" w:cs="Calibri" w:hint="eastAsia"/>
                <w:color w:val="000000" w:themeColor="text1"/>
                <w:szCs w:val="21"/>
              </w:rPr>
              <w:t>。</w:t>
            </w:r>
          </w:p>
          <w:p w14:paraId="006E013C" w14:textId="34E23C67" w:rsidR="007654A9" w:rsidRPr="006F2358" w:rsidRDefault="005A6528">
            <w:pPr>
              <w:spacing w:after="160" w:line="360" w:lineRule="auto"/>
              <w:jc w:val="left"/>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项目内容完整，服务方案详细、思路清晰，措施详细、合理,得16~20分；</w:t>
            </w:r>
          </w:p>
          <w:p w14:paraId="173216AB" w14:textId="6D774B72" w:rsidR="007654A9" w:rsidRPr="006F2358" w:rsidRDefault="005A6528">
            <w:pPr>
              <w:spacing w:after="160" w:line="360" w:lineRule="auto"/>
              <w:jc w:val="left"/>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项目内容比较完整，</w:t>
            </w:r>
            <w:r w:rsidRPr="006F2358">
              <w:rPr>
                <w:rFonts w:ascii="宋体" w:eastAsia="宋体" w:hAnsi="宋体" w:hint="eastAsia"/>
                <w:color w:val="000000" w:themeColor="text1"/>
                <w:szCs w:val="21"/>
              </w:rPr>
              <w:t>服务方案基本详细、思路基本清晰，</w:t>
            </w:r>
            <w:r w:rsidRPr="006F2358">
              <w:rPr>
                <w:rFonts w:ascii="宋体" w:eastAsia="宋体" w:hAnsi="宋体" w:cs="宋体" w:hint="eastAsia"/>
                <w:color w:val="000000" w:themeColor="text1"/>
                <w:szCs w:val="21"/>
              </w:rPr>
              <w:t>措施比较详细和合理，得11~15分；</w:t>
            </w:r>
          </w:p>
          <w:p w14:paraId="779C569D" w14:textId="0B12AA64" w:rsidR="007654A9" w:rsidRPr="006F2358" w:rsidRDefault="005A6528">
            <w:pPr>
              <w:spacing w:after="160" w:line="360" w:lineRule="auto"/>
              <w:jc w:val="left"/>
              <w:rPr>
                <w:rFonts w:ascii="宋体" w:eastAsia="宋体" w:hAnsi="宋体" w:cs="宋体" w:hint="eastAsia"/>
                <w:color w:val="000000" w:themeColor="text1"/>
                <w:szCs w:val="21"/>
              </w:rPr>
            </w:pPr>
            <w:r w:rsidRPr="006F2358">
              <w:rPr>
                <w:rFonts w:ascii="宋体" w:eastAsia="宋体" w:hAnsi="宋体" w:cs="宋体" w:hint="eastAsia"/>
                <w:color w:val="000000" w:themeColor="text1"/>
                <w:szCs w:val="21"/>
              </w:rPr>
              <w:t>项目内容完整度一般，服务方案不详细或思路不清晰，措施详细度和合理性一般，得6~10分；</w:t>
            </w:r>
          </w:p>
          <w:p w14:paraId="43B3CF17" w14:textId="661F8715" w:rsidR="007654A9" w:rsidRPr="006F2358" w:rsidRDefault="005A6528">
            <w:pPr>
              <w:spacing w:line="360" w:lineRule="auto"/>
              <w:rPr>
                <w:rFonts w:ascii="宋体" w:eastAsia="宋体" w:hAnsi="宋体" w:cs="Times New Roman" w:hint="eastAsia"/>
                <w:color w:val="000000" w:themeColor="text1"/>
                <w:szCs w:val="21"/>
              </w:rPr>
            </w:pPr>
            <w:r w:rsidRPr="006F2358">
              <w:rPr>
                <w:rFonts w:ascii="宋体" w:eastAsia="宋体" w:hAnsi="宋体" w:cs="宋体" w:hint="eastAsia"/>
                <w:color w:val="000000" w:themeColor="text1"/>
                <w:szCs w:val="21"/>
              </w:rPr>
              <w:t>项目内容严重欠缺，措施不详细、不合理，得0~5分；</w:t>
            </w:r>
          </w:p>
        </w:tc>
      </w:tr>
    </w:tbl>
    <w:p w14:paraId="354B2733" w14:textId="77777777" w:rsidR="007654A9" w:rsidRPr="006F2358" w:rsidRDefault="007654A9">
      <w:pPr>
        <w:rPr>
          <w:rFonts w:ascii="宋体" w:eastAsia="宋体" w:hAnsi="宋体" w:cs="Calibri" w:hint="eastAsia"/>
          <w:b/>
          <w:color w:val="000000" w:themeColor="text1"/>
          <w:szCs w:val="21"/>
        </w:rPr>
      </w:pPr>
    </w:p>
    <w:p w14:paraId="1F2B8F4B" w14:textId="77777777" w:rsidR="007654A9" w:rsidRPr="006F2358" w:rsidRDefault="005A6528">
      <w:pPr>
        <w:pStyle w:val="13"/>
        <w:numPr>
          <w:ilvl w:val="0"/>
          <w:numId w:val="12"/>
        </w:numPr>
        <w:spacing w:line="360" w:lineRule="auto"/>
        <w:rPr>
          <w:rFonts w:eastAsia="宋体" w:hAnsi="宋体" w:hint="eastAsia"/>
          <w:color w:val="000000" w:themeColor="text1"/>
          <w:sz w:val="21"/>
          <w:szCs w:val="21"/>
        </w:rPr>
      </w:pPr>
      <w:r w:rsidRPr="006F2358">
        <w:rPr>
          <w:rFonts w:eastAsia="宋体" w:hAnsi="宋体" w:cs="Calibri"/>
          <w:color w:val="000000" w:themeColor="text1"/>
          <w:sz w:val="21"/>
          <w:szCs w:val="21"/>
        </w:rPr>
        <w:t>价格评审细则</w:t>
      </w:r>
    </w:p>
    <w:p w14:paraId="6524F9D3" w14:textId="77777777" w:rsidR="007654A9" w:rsidRPr="006F2358" w:rsidRDefault="005A6528">
      <w:pPr>
        <w:pStyle w:val="a8"/>
        <w:spacing w:line="360" w:lineRule="auto"/>
        <w:ind w:leftChars="0" w:left="0" w:firstLineChars="200" w:firstLine="420"/>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投标人价格得分评分方法如下：</w:t>
      </w:r>
    </w:p>
    <w:p w14:paraId="5690FBBA" w14:textId="00597692" w:rsidR="007654A9" w:rsidRPr="006F2358" w:rsidRDefault="005A6528">
      <w:pPr>
        <w:pStyle w:val="a6"/>
        <w:numPr>
          <w:ilvl w:val="0"/>
          <w:numId w:val="14"/>
        </w:numPr>
        <w:spacing w:after="0" w:line="360" w:lineRule="auto"/>
        <w:rPr>
          <w:rFonts w:ascii="宋体" w:eastAsia="宋体" w:hAnsi="宋体" w:cs="Calibri" w:hint="eastAsia"/>
          <w:color w:val="000000" w:themeColor="text1"/>
          <w:kern w:val="0"/>
          <w:szCs w:val="21"/>
        </w:rPr>
      </w:pPr>
      <w:r w:rsidRPr="006F2358">
        <w:rPr>
          <w:rFonts w:ascii="宋体" w:eastAsia="宋体" w:hAnsi="宋体" w:cs="Calibri" w:hint="eastAsia"/>
          <w:color w:val="000000" w:themeColor="text1"/>
          <w:kern w:val="0"/>
          <w:szCs w:val="21"/>
        </w:rPr>
        <w:t>所有通过符合性审查的投标人中，当有效投标人报价数量少于或等于6家时，直接取所有有效的不含税总价报价的平均值设定为基准价。当有效投标人报价数量大于6家时，将有效的 “不含税总价” 中去掉 1 个最高报价和 1 个最低报价，再计算剩余报价的算术平均值，该平均值即为评审基准价。</w:t>
      </w:r>
    </w:p>
    <w:p w14:paraId="1315F3E0" w14:textId="77777777" w:rsidR="007654A9" w:rsidRPr="006F2358" w:rsidRDefault="005A6528">
      <w:pPr>
        <w:pStyle w:val="a6"/>
        <w:numPr>
          <w:ilvl w:val="0"/>
          <w:numId w:val="14"/>
        </w:numPr>
        <w:spacing w:after="0" w:line="360" w:lineRule="auto"/>
        <w:rPr>
          <w:rFonts w:ascii="宋体" w:eastAsia="宋体" w:hAnsi="宋体" w:cs="Calibri" w:hint="eastAsia"/>
          <w:color w:val="000000" w:themeColor="text1"/>
          <w:kern w:val="0"/>
          <w:szCs w:val="21"/>
        </w:rPr>
      </w:pPr>
      <w:r w:rsidRPr="006F2358">
        <w:rPr>
          <w:rFonts w:ascii="宋体" w:eastAsia="宋体" w:hAnsi="宋体" w:cs="Calibri" w:hint="eastAsia"/>
          <w:color w:val="000000" w:themeColor="text1"/>
          <w:kern w:val="0"/>
          <w:szCs w:val="21"/>
        </w:rPr>
        <w:t>经修正后的有效报价低于或等于基准价的投标人得满分。</w:t>
      </w:r>
    </w:p>
    <w:p w14:paraId="4C39A207" w14:textId="77777777" w:rsidR="007654A9" w:rsidRPr="006F2358" w:rsidRDefault="005A6528">
      <w:pPr>
        <w:numPr>
          <w:ilvl w:val="0"/>
          <w:numId w:val="14"/>
        </w:numPr>
        <w:spacing w:line="360" w:lineRule="auto"/>
        <w:jc w:val="left"/>
        <w:rPr>
          <w:rFonts w:ascii="宋体" w:eastAsia="宋体" w:hAnsi="宋体" w:cs="Calibri" w:hint="eastAsia"/>
          <w:color w:val="000000" w:themeColor="text1"/>
          <w:kern w:val="0"/>
          <w:szCs w:val="21"/>
        </w:rPr>
      </w:pPr>
      <w:r w:rsidRPr="006F2358">
        <w:rPr>
          <w:rFonts w:ascii="宋体" w:eastAsia="宋体" w:hAnsi="宋体" w:cs="Calibri" w:hint="eastAsia"/>
          <w:color w:val="000000" w:themeColor="text1"/>
          <w:kern w:val="0"/>
          <w:szCs w:val="21"/>
        </w:rPr>
        <w:t>经修正后的有效报价高于评审基准价时，价格得分＝评审基准价/经修正后的有效报价×价格分数。</w:t>
      </w:r>
    </w:p>
    <w:p w14:paraId="5A09D596" w14:textId="77777777" w:rsidR="007654A9" w:rsidRPr="006F2358" w:rsidRDefault="005A6528">
      <w:pPr>
        <w:pStyle w:val="2"/>
        <w:spacing w:line="360" w:lineRule="auto"/>
        <w:jc w:val="left"/>
        <w:rPr>
          <w:rFonts w:eastAsia="宋体" w:hAnsi="宋体" w:cs="Calibri" w:hint="eastAsia"/>
          <w:b/>
          <w:color w:val="000000" w:themeColor="text1"/>
          <w:sz w:val="21"/>
          <w:szCs w:val="21"/>
        </w:rPr>
      </w:pPr>
      <w:r w:rsidRPr="006F2358">
        <w:rPr>
          <w:rFonts w:eastAsia="宋体" w:hAnsi="宋体" w:cs="Calibri" w:hint="eastAsia"/>
          <w:bCs/>
          <w:color w:val="000000" w:themeColor="text1"/>
          <w:sz w:val="28"/>
          <w:szCs w:val="28"/>
        </w:rPr>
        <w:t>4</w:t>
      </w:r>
      <w:r w:rsidRPr="006F2358">
        <w:rPr>
          <w:rFonts w:eastAsia="宋体" w:hAnsi="宋体" w:cs="Calibri"/>
          <w:bCs/>
          <w:color w:val="000000" w:themeColor="text1"/>
          <w:sz w:val="28"/>
          <w:szCs w:val="28"/>
        </w:rPr>
        <w:t>.</w:t>
      </w:r>
      <w:r w:rsidRPr="006F2358">
        <w:rPr>
          <w:rFonts w:eastAsia="宋体" w:hAnsi="宋体" w:cs="Calibri"/>
          <w:color w:val="000000" w:themeColor="text1"/>
          <w:sz w:val="21"/>
          <w:szCs w:val="21"/>
        </w:rPr>
        <w:t>计算总分</w:t>
      </w:r>
      <w:r w:rsidRPr="006F2358">
        <w:rPr>
          <w:rFonts w:eastAsia="宋体" w:hAnsi="宋体" w:cs="Calibri" w:hint="eastAsia"/>
          <w:color w:val="000000" w:themeColor="text1"/>
          <w:sz w:val="21"/>
          <w:szCs w:val="21"/>
        </w:rPr>
        <w:t xml:space="preserve"> </w:t>
      </w:r>
    </w:p>
    <w:p w14:paraId="4653BCAD" w14:textId="77777777" w:rsidR="007654A9" w:rsidRPr="006F2358" w:rsidRDefault="005A6528">
      <w:pPr>
        <w:pStyle w:val="a8"/>
        <w:spacing w:line="360" w:lineRule="auto"/>
        <w:ind w:leftChars="0" w:left="0" w:firstLineChars="200" w:firstLine="420"/>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每个投标人的综合总得分由以下</w:t>
      </w:r>
      <w:r w:rsidRPr="006F2358">
        <w:rPr>
          <w:rFonts w:ascii="宋体" w:eastAsia="宋体" w:hAnsi="宋体" w:cs="Calibri" w:hint="eastAsia"/>
          <w:color w:val="000000" w:themeColor="text1"/>
          <w:szCs w:val="21"/>
        </w:rPr>
        <w:t>两</w:t>
      </w:r>
      <w:r w:rsidRPr="006F2358">
        <w:rPr>
          <w:rFonts w:ascii="宋体" w:eastAsia="宋体" w:hAnsi="宋体" w:cs="Calibri"/>
          <w:color w:val="000000" w:themeColor="text1"/>
          <w:szCs w:val="21"/>
        </w:rPr>
        <w:t>部分组成(每部分得分计算以四舍五入的方式精确到小数点后两位):</w:t>
      </w:r>
    </w:p>
    <w:p w14:paraId="157A02E1" w14:textId="77777777" w:rsidR="007654A9" w:rsidRPr="006F2358" w:rsidRDefault="005A6528">
      <w:pPr>
        <w:pStyle w:val="a8"/>
        <w:numPr>
          <w:ilvl w:val="0"/>
          <w:numId w:val="15"/>
        </w:numPr>
        <w:spacing w:after="0" w:line="360" w:lineRule="auto"/>
        <w:ind w:leftChars="0"/>
        <w:rPr>
          <w:rFonts w:ascii="宋体" w:eastAsia="宋体" w:hAnsi="宋体" w:cs="Calibri" w:hint="eastAsia"/>
          <w:color w:val="000000" w:themeColor="text1"/>
          <w:szCs w:val="21"/>
        </w:rPr>
      </w:pPr>
      <w:r w:rsidRPr="006F2358">
        <w:rPr>
          <w:rFonts w:ascii="宋体" w:eastAsia="宋体" w:hAnsi="宋体" w:cs="Calibri" w:hint="eastAsia"/>
          <w:color w:val="000000" w:themeColor="text1"/>
          <w:szCs w:val="21"/>
        </w:rPr>
        <w:t>技术</w:t>
      </w:r>
      <w:r w:rsidRPr="006F2358">
        <w:rPr>
          <w:rFonts w:ascii="宋体" w:eastAsia="宋体" w:hAnsi="宋体" w:cs="Calibri"/>
          <w:color w:val="000000" w:themeColor="text1"/>
          <w:szCs w:val="21"/>
        </w:rPr>
        <w:t>得分：A:</w:t>
      </w:r>
      <w:r w:rsidRPr="006F2358">
        <w:rPr>
          <w:rFonts w:ascii="宋体" w:eastAsia="宋体" w:hAnsi="宋体" w:cs="Calibri"/>
          <w:color w:val="000000" w:themeColor="text1"/>
          <w:szCs w:val="21"/>
          <w:u w:val="single"/>
        </w:rPr>
        <w:t>全体评委的技术评分（各技术细项评分总和）总和，取其算术平</w:t>
      </w:r>
      <w:r w:rsidRPr="006F2358">
        <w:rPr>
          <w:rFonts w:ascii="宋体" w:eastAsia="宋体" w:hAnsi="宋体" w:cs="Calibri"/>
          <w:color w:val="000000" w:themeColor="text1"/>
          <w:szCs w:val="21"/>
          <w:u w:val="single"/>
        </w:rPr>
        <w:lastRenderedPageBreak/>
        <w:t>均值</w:t>
      </w:r>
      <w:r w:rsidRPr="006F2358">
        <w:rPr>
          <w:rFonts w:ascii="宋体" w:eastAsia="宋体" w:hAnsi="宋体" w:cs="Calibri"/>
          <w:color w:val="000000" w:themeColor="text1"/>
          <w:szCs w:val="21"/>
        </w:rPr>
        <w:t>；</w:t>
      </w:r>
    </w:p>
    <w:p w14:paraId="04CD36E7" w14:textId="77777777" w:rsidR="007654A9" w:rsidRPr="006F2358" w:rsidRDefault="005A6528">
      <w:pPr>
        <w:pStyle w:val="a8"/>
        <w:numPr>
          <w:ilvl w:val="0"/>
          <w:numId w:val="15"/>
        </w:numPr>
        <w:spacing w:after="0" w:line="360" w:lineRule="auto"/>
        <w:ind w:leftChars="0"/>
        <w:rPr>
          <w:rFonts w:ascii="宋体" w:eastAsia="宋体" w:hAnsi="宋体" w:cs="Calibri" w:hint="eastAsia"/>
          <w:color w:val="000000" w:themeColor="text1"/>
          <w:szCs w:val="21"/>
        </w:rPr>
      </w:pPr>
      <w:r w:rsidRPr="006F2358">
        <w:rPr>
          <w:rFonts w:ascii="宋体" w:eastAsia="宋体" w:hAnsi="宋体" w:cs="Calibri"/>
          <w:color w:val="000000" w:themeColor="text1"/>
          <w:szCs w:val="21"/>
        </w:rPr>
        <w:t>价格得分：价格评审的客观计算得分；按总得分由高至低排出成交候选人的名次顺序（综合评分相等时，以经修正后的有效报价低的优先；经修正后的有效报价也相等的，以技术得分高的优先来确定成交候选人顺序），各评委对计分表校核无误后全体评委在综合总得分计算表上签名确认。</w:t>
      </w:r>
    </w:p>
    <w:p w14:paraId="4FBFE221" w14:textId="77777777" w:rsidR="007654A9" w:rsidRPr="006F2358" w:rsidRDefault="005A6528">
      <w:pPr>
        <w:widowControl/>
        <w:jc w:val="left"/>
        <w:rPr>
          <w:rFonts w:ascii="宋体" w:eastAsia="宋体" w:hAnsi="宋体" w:cs="Times New Roman" w:hint="eastAsia"/>
          <w:b/>
          <w:color w:val="000000" w:themeColor="text1"/>
          <w:kern w:val="0"/>
          <w:sz w:val="30"/>
          <w:szCs w:val="30"/>
        </w:rPr>
      </w:pPr>
      <w:r w:rsidRPr="006F2358">
        <w:rPr>
          <w:rFonts w:ascii="宋体" w:eastAsia="宋体" w:hAnsi="宋体" w:cs="Times New Roman" w:hint="eastAsia"/>
          <w:b/>
          <w:color w:val="000000" w:themeColor="text1"/>
          <w:kern w:val="0"/>
          <w:sz w:val="30"/>
          <w:szCs w:val="30"/>
        </w:rPr>
        <w:br w:type="page"/>
      </w:r>
    </w:p>
    <w:p w14:paraId="0F52FE42" w14:textId="77777777" w:rsidR="007654A9" w:rsidRPr="006F2358" w:rsidRDefault="005A6528">
      <w:pPr>
        <w:keepNext/>
        <w:widowControl/>
        <w:autoSpaceDE w:val="0"/>
        <w:autoSpaceDN w:val="0"/>
        <w:snapToGrid w:val="0"/>
        <w:spacing w:line="360" w:lineRule="auto"/>
        <w:textAlignment w:val="baseline"/>
        <w:outlineLvl w:val="0"/>
        <w:rPr>
          <w:rFonts w:ascii="宋体" w:eastAsia="宋体" w:hAnsi="宋体" w:cs="Times New Roman" w:hint="eastAsia"/>
          <w:b/>
          <w:color w:val="000000" w:themeColor="text1"/>
          <w:kern w:val="0"/>
          <w:sz w:val="30"/>
          <w:szCs w:val="30"/>
        </w:rPr>
      </w:pPr>
      <w:r w:rsidRPr="006F2358">
        <w:rPr>
          <w:rFonts w:ascii="宋体" w:eastAsia="宋体" w:hAnsi="宋体" w:cs="Times New Roman" w:hint="eastAsia"/>
          <w:b/>
          <w:color w:val="000000" w:themeColor="text1"/>
          <w:kern w:val="0"/>
          <w:sz w:val="30"/>
          <w:szCs w:val="30"/>
        </w:rPr>
        <w:lastRenderedPageBreak/>
        <w:t>第四部分  竞价要求及服务标准</w:t>
      </w:r>
    </w:p>
    <w:p w14:paraId="7DF0DD86" w14:textId="77777777" w:rsidR="007654A9" w:rsidRPr="006F2358" w:rsidRDefault="005A6528">
      <w:pPr>
        <w:numPr>
          <w:ilvl w:val="0"/>
          <w:numId w:val="16"/>
        </w:numPr>
        <w:spacing w:beforeLines="50" w:before="156" w:line="360" w:lineRule="auto"/>
        <w:ind w:left="425" w:hanging="425"/>
        <w:rPr>
          <w:rFonts w:ascii="宋体" w:eastAsia="宋体" w:hAnsi="宋体" w:cs="宋体" w:hint="eastAsia"/>
          <w:b/>
          <w:color w:val="000000" w:themeColor="text1"/>
          <w:szCs w:val="21"/>
        </w:rPr>
      </w:pPr>
      <w:r w:rsidRPr="006F2358">
        <w:rPr>
          <w:rFonts w:ascii="宋体" w:eastAsia="宋体" w:hAnsi="宋体" w:cs="宋体" w:hint="eastAsia"/>
          <w:b/>
          <w:color w:val="000000" w:themeColor="text1"/>
          <w:szCs w:val="21"/>
        </w:rPr>
        <w:t>项目情况概况</w:t>
      </w:r>
    </w:p>
    <w:p w14:paraId="1C6F5CB0" w14:textId="77777777" w:rsidR="007654A9" w:rsidRPr="006F2358" w:rsidRDefault="005A6528">
      <w:pPr>
        <w:numPr>
          <w:ilvl w:val="1"/>
          <w:numId w:val="16"/>
        </w:numPr>
        <w:spacing w:line="360" w:lineRule="auto"/>
        <w:ind w:firstLine="0"/>
        <w:rPr>
          <w:rFonts w:ascii="宋体" w:eastAsia="宋体" w:hAnsi="宋体" w:cs="宋体" w:hint="eastAsia"/>
          <w:b/>
          <w:color w:val="000000" w:themeColor="text1"/>
          <w:szCs w:val="21"/>
        </w:rPr>
      </w:pPr>
      <w:r w:rsidRPr="006F2358">
        <w:rPr>
          <w:rFonts w:ascii="宋体" w:eastAsia="宋体" w:hAnsi="宋体" w:cs="宋体" w:hint="eastAsia"/>
          <w:b/>
          <w:color w:val="000000" w:themeColor="text1"/>
          <w:szCs w:val="21"/>
        </w:rPr>
        <w:t>服务项目名称：</w:t>
      </w:r>
      <w:r w:rsidRPr="006F2358">
        <w:rPr>
          <w:rFonts w:ascii="宋体" w:eastAsia="宋体" w:hAnsi="宋体" w:cs="宋体" w:hint="eastAsia"/>
          <w:color w:val="000000" w:themeColor="text1"/>
          <w:szCs w:val="21"/>
        </w:rPr>
        <w:t>广州越秀国际会议中心2026年场馆固定吊钩及电动悬挂吊点荷载检测技术服务。</w:t>
      </w:r>
    </w:p>
    <w:p w14:paraId="30BC7BC0" w14:textId="6AA4DEC9" w:rsidR="007654A9" w:rsidRPr="006F2358" w:rsidRDefault="005A6528">
      <w:pPr>
        <w:numPr>
          <w:ilvl w:val="1"/>
          <w:numId w:val="16"/>
        </w:numPr>
        <w:spacing w:line="360" w:lineRule="auto"/>
        <w:ind w:firstLine="0"/>
        <w:rPr>
          <w:rFonts w:ascii="宋体" w:eastAsia="宋体" w:hAnsi="宋体" w:cs="宋体" w:hint="eastAsia"/>
          <w:b/>
          <w:bCs/>
          <w:color w:val="000000" w:themeColor="text1"/>
          <w:szCs w:val="21"/>
        </w:rPr>
      </w:pPr>
      <w:r w:rsidRPr="006F2358">
        <w:rPr>
          <w:rFonts w:ascii="宋体" w:eastAsia="宋体" w:hAnsi="宋体" w:cs="宋体" w:hint="eastAsia"/>
          <w:b/>
          <w:color w:val="000000" w:themeColor="text1"/>
          <w:szCs w:val="21"/>
        </w:rPr>
        <w:t>服务项目基本情况介绍：</w:t>
      </w:r>
      <w:r w:rsidRPr="006F2358">
        <w:rPr>
          <w:rFonts w:ascii="宋体" w:eastAsia="宋体" w:hAnsi="宋体" w:cs="宋体" w:hint="eastAsia"/>
          <w:bCs/>
          <w:color w:val="000000" w:themeColor="text1"/>
          <w:szCs w:val="21"/>
        </w:rPr>
        <w:t xml:space="preserve">广州城投智奥发展有限公司（广州越秀国际会议中心）由广州城投集团和法国智奥会展集团联合倾力打造，助力广州打造高端国际会议目的地。 </w:t>
      </w:r>
      <w:r w:rsidRPr="006F2358">
        <w:rPr>
          <w:rFonts w:ascii="宋体" w:eastAsia="宋体" w:hAnsi="宋体" w:cs="宋体" w:hint="eastAsia"/>
          <w:bCs/>
          <w:color w:val="000000" w:themeColor="text1"/>
          <w:szCs w:val="21"/>
        </w:rPr>
        <w:cr/>
        <w:t>会议中心开业至今已成功举办过大小会展活动超过1500场。当中包括了“读懂中国”国际会议（广州）、全球市长论坛、广东21世纪海上丝绸之路国际博览会主题论坛、跨国公司投资广东年会、中国广州国际投资年会、胡润百富《2021全球独角兽榜》发布会等高端会议，世界超高清视频(4K/8K)产业发展大会、5G应用创新大会、精准医学大会、粤港澳大湾区楼宇经济发展峰会等行业论坛，梅赛德斯-迈巴赫之夜、抖音电商生态大会、快手光合创作者大会、富士X系列10周年影像盛典全国巡展广州站等品牌宣传活动，还有各类时装秀、表演、比赛、拍卖会、酒会、晚宴等。</w:t>
      </w:r>
    </w:p>
    <w:p w14:paraId="1204A4E3" w14:textId="77777777" w:rsidR="007654A9" w:rsidRPr="006F2358" w:rsidRDefault="005A6528">
      <w:pPr>
        <w:numPr>
          <w:ilvl w:val="0"/>
          <w:numId w:val="16"/>
        </w:numPr>
        <w:spacing w:beforeLines="50" w:before="156" w:line="360" w:lineRule="auto"/>
        <w:ind w:left="425" w:hanging="425"/>
        <w:rPr>
          <w:rFonts w:ascii="宋体" w:eastAsia="宋体" w:hAnsi="宋体" w:cs="宋体" w:hint="eastAsia"/>
          <w:b/>
          <w:bCs/>
          <w:color w:val="000000" w:themeColor="text1"/>
          <w:szCs w:val="21"/>
        </w:rPr>
      </w:pPr>
      <w:r w:rsidRPr="006F2358">
        <w:rPr>
          <w:rFonts w:ascii="宋体" w:eastAsia="宋体" w:hAnsi="宋体" w:cs="宋体" w:hint="eastAsia"/>
          <w:b/>
          <w:bCs/>
          <w:color w:val="000000" w:themeColor="text1"/>
          <w:szCs w:val="21"/>
        </w:rPr>
        <w:t>服务范围及检测数量</w:t>
      </w:r>
    </w:p>
    <w:p w14:paraId="63B675D7" w14:textId="77777777" w:rsidR="007654A9" w:rsidRPr="006F2358" w:rsidRDefault="005A6528">
      <w:pPr>
        <w:spacing w:beforeLines="50" w:before="156" w:line="360" w:lineRule="auto"/>
        <w:ind w:left="425"/>
        <w:rPr>
          <w:rFonts w:ascii="宋体" w:eastAsia="宋体" w:hAnsi="宋体" w:hint="eastAsia"/>
          <w:bCs/>
        </w:rPr>
      </w:pPr>
      <w:r w:rsidRPr="006F2358">
        <w:rPr>
          <w:rFonts w:ascii="宋体" w:eastAsia="宋体" w:hAnsi="宋体" w:hint="eastAsia"/>
          <w:bCs/>
        </w:rPr>
        <w:t>投标人</w:t>
      </w:r>
      <w:r w:rsidRPr="006F2358">
        <w:rPr>
          <w:rFonts w:ascii="宋体" w:eastAsia="宋体" w:hAnsi="宋体"/>
          <w:bCs/>
        </w:rPr>
        <w:t>按照国家规范及本</w:t>
      </w:r>
      <w:r w:rsidRPr="006F2358">
        <w:rPr>
          <w:rFonts w:ascii="宋体" w:eastAsia="宋体" w:hAnsi="宋体" w:hint="eastAsia"/>
          <w:bCs/>
        </w:rPr>
        <w:t>项目</w:t>
      </w:r>
      <w:r w:rsidRPr="006F2358">
        <w:rPr>
          <w:rFonts w:ascii="宋体" w:eastAsia="宋体" w:hAnsi="宋体"/>
          <w:bCs/>
        </w:rPr>
        <w:t>要求，完成以下点位全覆盖外观检查、部件排查、静载荷载试验，并出具正式检测报告、整改建议：</w:t>
      </w:r>
    </w:p>
    <w:p w14:paraId="67A380E3" w14:textId="0F475B0E" w:rsidR="007654A9" w:rsidRPr="006F2358" w:rsidRDefault="005A6528">
      <w:pPr>
        <w:pStyle w:val="aff0"/>
        <w:numPr>
          <w:ilvl w:val="0"/>
          <w:numId w:val="18"/>
        </w:numPr>
        <w:spacing w:beforeLines="50" w:before="156" w:line="360" w:lineRule="auto"/>
        <w:rPr>
          <w:rFonts w:ascii="宋体" w:eastAsia="宋体" w:hAnsi="宋体" w:hint="eastAsia"/>
          <w:bCs/>
        </w:rPr>
      </w:pPr>
      <w:r w:rsidRPr="006F2358">
        <w:rPr>
          <w:rFonts w:ascii="宋体" w:eastAsia="宋体" w:hAnsi="宋体"/>
          <w:bCs/>
        </w:rPr>
        <w:t>101</w:t>
      </w:r>
      <w:r w:rsidRPr="006F2358">
        <w:rPr>
          <w:rFonts w:ascii="宋体" w:eastAsia="宋体" w:hAnsi="宋体" w:hint="eastAsia"/>
          <w:bCs/>
        </w:rPr>
        <w:t>广州</w:t>
      </w:r>
      <w:r w:rsidRPr="006F2358">
        <w:rPr>
          <w:rFonts w:ascii="宋体" w:eastAsia="宋体" w:hAnsi="宋体"/>
          <w:bCs/>
        </w:rPr>
        <w:t>国际会展厅：1吨万向垂直钩，共计90个；</w:t>
      </w:r>
    </w:p>
    <w:p w14:paraId="7C898445" w14:textId="6D938EE3" w:rsidR="007654A9" w:rsidRPr="006F2358" w:rsidRDefault="005A6528">
      <w:pPr>
        <w:pStyle w:val="aff0"/>
        <w:numPr>
          <w:ilvl w:val="0"/>
          <w:numId w:val="18"/>
        </w:numPr>
        <w:spacing w:beforeLines="50" w:before="156" w:line="360" w:lineRule="auto"/>
        <w:rPr>
          <w:rFonts w:ascii="宋体" w:eastAsia="宋体" w:hAnsi="宋体" w:hint="eastAsia"/>
          <w:bCs/>
        </w:rPr>
      </w:pPr>
      <w:r w:rsidRPr="006F2358">
        <w:rPr>
          <w:rFonts w:ascii="宋体" w:eastAsia="宋体" w:hAnsi="宋体"/>
          <w:bCs/>
        </w:rPr>
        <w:t>201报告厅：M12成品U型电动悬挂吊点，共计20个；</w:t>
      </w:r>
    </w:p>
    <w:p w14:paraId="7B9F441F" w14:textId="4B7FEE93" w:rsidR="007654A9" w:rsidRPr="006F2358" w:rsidRDefault="005A6528">
      <w:pPr>
        <w:numPr>
          <w:ilvl w:val="0"/>
          <w:numId w:val="18"/>
        </w:numPr>
        <w:spacing w:line="360" w:lineRule="auto"/>
        <w:rPr>
          <w:rFonts w:ascii="宋体" w:eastAsia="宋体" w:hAnsi="宋体" w:hint="eastAsia"/>
          <w:bCs/>
        </w:rPr>
      </w:pPr>
      <w:r w:rsidRPr="006F2358">
        <w:rPr>
          <w:rFonts w:ascii="宋体" w:eastAsia="宋体" w:hAnsi="宋体"/>
          <w:bCs/>
        </w:rPr>
        <w:t>301国际</w:t>
      </w:r>
      <w:r w:rsidRPr="006F2358">
        <w:rPr>
          <w:rFonts w:ascii="宋体" w:eastAsia="宋体" w:hAnsi="宋体" w:hint="eastAsia"/>
          <w:bCs/>
        </w:rPr>
        <w:t>会议</w:t>
      </w:r>
      <w:r w:rsidRPr="006F2358">
        <w:rPr>
          <w:rFonts w:ascii="宋体" w:eastAsia="宋体" w:hAnsi="宋体"/>
          <w:bCs/>
        </w:rPr>
        <w:t>厅：304不锈钢固定吊钩，共计56个。</w:t>
      </w:r>
    </w:p>
    <w:p w14:paraId="66940225" w14:textId="05F067E1" w:rsidR="007654A9" w:rsidRPr="006F2358" w:rsidRDefault="005A6528">
      <w:pPr>
        <w:numPr>
          <w:ilvl w:val="0"/>
          <w:numId w:val="16"/>
        </w:numPr>
        <w:spacing w:beforeLines="50" w:before="156" w:line="360" w:lineRule="auto"/>
        <w:ind w:left="425" w:hanging="425"/>
        <w:rPr>
          <w:rFonts w:ascii="宋体" w:eastAsia="宋体" w:hAnsi="宋体" w:cs="宋体" w:hint="eastAsia"/>
          <w:b/>
          <w:bCs/>
          <w:color w:val="000000" w:themeColor="text1"/>
          <w:szCs w:val="21"/>
        </w:rPr>
      </w:pPr>
      <w:r w:rsidRPr="006F2358">
        <w:rPr>
          <w:rFonts w:ascii="宋体" w:eastAsia="宋体" w:hAnsi="宋体" w:cs="宋体" w:hint="eastAsia"/>
          <w:b/>
          <w:bCs/>
          <w:color w:val="000000" w:themeColor="text1"/>
          <w:szCs w:val="21"/>
        </w:rPr>
        <w:t>试验内容及基本要求</w:t>
      </w:r>
    </w:p>
    <w:p w14:paraId="49633138" w14:textId="77777777" w:rsidR="007654A9" w:rsidRPr="006F2358" w:rsidRDefault="005A6528">
      <w:pPr>
        <w:pStyle w:val="aff0"/>
        <w:numPr>
          <w:ilvl w:val="0"/>
          <w:numId w:val="19"/>
        </w:numPr>
        <w:spacing w:beforeLines="50" w:before="156" w:line="360" w:lineRule="auto"/>
        <w:rPr>
          <w:rFonts w:ascii="宋体" w:eastAsia="宋体" w:hAnsi="宋体" w:hint="eastAsia"/>
        </w:rPr>
      </w:pPr>
      <w:r w:rsidRPr="006F2358">
        <w:rPr>
          <w:rFonts w:ascii="宋体" w:eastAsia="宋体" w:hAnsi="宋体"/>
        </w:rPr>
        <w:t>对全部吊点、吊钩开展外观、保险装置、连接固件完好性排查</w:t>
      </w:r>
      <w:r w:rsidRPr="006F2358">
        <w:rPr>
          <w:rFonts w:ascii="宋体" w:eastAsia="宋体" w:hAnsi="宋体" w:hint="eastAsia"/>
        </w:rPr>
        <w:t>；</w:t>
      </w:r>
    </w:p>
    <w:p w14:paraId="48ACC21E" w14:textId="77777777" w:rsidR="007654A9" w:rsidRPr="006F2358" w:rsidRDefault="005A6528">
      <w:pPr>
        <w:pStyle w:val="aff0"/>
        <w:numPr>
          <w:ilvl w:val="0"/>
          <w:numId w:val="19"/>
        </w:numPr>
        <w:spacing w:beforeLines="50" w:before="156" w:line="360" w:lineRule="auto"/>
        <w:rPr>
          <w:rFonts w:ascii="宋体" w:eastAsia="宋体" w:hAnsi="宋体" w:cs="宋体" w:hint="eastAsia"/>
          <w:color w:val="000000" w:themeColor="text1"/>
          <w:szCs w:val="21"/>
        </w:rPr>
      </w:pPr>
      <w:r w:rsidRPr="006F2358">
        <w:rPr>
          <w:rFonts w:ascii="宋体" w:eastAsia="宋体" w:hAnsi="宋体"/>
        </w:rPr>
        <w:t>按规范完成静载荷载试验，全程观测构件受力、变形、松动、开裂等状态</w:t>
      </w:r>
      <w:r w:rsidRPr="006F2358">
        <w:rPr>
          <w:rFonts w:ascii="宋体" w:eastAsia="宋体" w:hAnsi="宋体" w:hint="eastAsia"/>
        </w:rPr>
        <w:t>；</w:t>
      </w:r>
    </w:p>
    <w:p w14:paraId="15E38B86" w14:textId="77777777" w:rsidR="007654A9" w:rsidRPr="006F2358" w:rsidRDefault="005A6528">
      <w:pPr>
        <w:pStyle w:val="aff0"/>
        <w:numPr>
          <w:ilvl w:val="0"/>
          <w:numId w:val="19"/>
        </w:numPr>
        <w:spacing w:beforeLines="50" w:before="156" w:line="360" w:lineRule="auto"/>
        <w:rPr>
          <w:rFonts w:ascii="宋体" w:eastAsia="宋体" w:hAnsi="宋体" w:cs="宋体" w:hint="eastAsia"/>
          <w:color w:val="000000" w:themeColor="text1"/>
          <w:szCs w:val="21"/>
        </w:rPr>
      </w:pPr>
      <w:r w:rsidRPr="006F2358">
        <w:rPr>
          <w:rFonts w:ascii="宋体" w:eastAsia="宋体" w:hAnsi="宋体"/>
        </w:rPr>
        <w:t>现场设置安全围挡、警戒标识，落实安全防护措施，避开场馆正常活动时段作业</w:t>
      </w:r>
      <w:r w:rsidRPr="006F2358">
        <w:rPr>
          <w:rFonts w:ascii="宋体" w:eastAsia="宋体" w:hAnsi="宋体" w:hint="eastAsia"/>
        </w:rPr>
        <w:t>；</w:t>
      </w:r>
    </w:p>
    <w:p w14:paraId="0FCAF34C" w14:textId="77777777" w:rsidR="007654A9" w:rsidRPr="006F2358" w:rsidRDefault="005A6528">
      <w:pPr>
        <w:pStyle w:val="aff0"/>
        <w:numPr>
          <w:ilvl w:val="0"/>
          <w:numId w:val="19"/>
        </w:numPr>
        <w:spacing w:beforeLines="50" w:before="156" w:line="360" w:lineRule="auto"/>
        <w:rPr>
          <w:rFonts w:ascii="宋体" w:eastAsia="宋体" w:hAnsi="宋体" w:cs="宋体" w:hint="eastAsia"/>
          <w:color w:val="000000" w:themeColor="text1"/>
          <w:szCs w:val="21"/>
        </w:rPr>
      </w:pPr>
      <w:r w:rsidRPr="006F2358">
        <w:rPr>
          <w:rFonts w:ascii="宋体" w:eastAsia="宋体" w:hAnsi="宋体"/>
        </w:rPr>
        <w:t>整理全部试验数据、影像资料，出具具备法律效力、符合 CMA 资质要求的正式检测报告</w:t>
      </w:r>
      <w:r w:rsidRPr="006F2358">
        <w:rPr>
          <w:rFonts w:ascii="宋体" w:eastAsia="宋体" w:hAnsi="宋体" w:hint="eastAsia"/>
        </w:rPr>
        <w:t>；</w:t>
      </w:r>
    </w:p>
    <w:p w14:paraId="49E1DC92" w14:textId="77777777" w:rsidR="007654A9" w:rsidRPr="006F2358" w:rsidRDefault="005A6528">
      <w:pPr>
        <w:pStyle w:val="aff0"/>
        <w:numPr>
          <w:ilvl w:val="0"/>
          <w:numId w:val="19"/>
        </w:numPr>
        <w:spacing w:beforeLines="50" w:before="156" w:line="360" w:lineRule="auto"/>
        <w:rPr>
          <w:rFonts w:ascii="宋体" w:eastAsia="宋体" w:hAnsi="宋体" w:cs="宋体" w:hint="eastAsia"/>
          <w:color w:val="000000" w:themeColor="text1"/>
          <w:szCs w:val="21"/>
        </w:rPr>
      </w:pPr>
      <w:r w:rsidRPr="006F2358">
        <w:rPr>
          <w:rFonts w:ascii="宋体" w:eastAsia="宋体" w:hAnsi="宋体"/>
        </w:rPr>
        <w:t>结合检测结果出具专业设备维保、隐患排查、部件更换及整改建议</w:t>
      </w:r>
      <w:r w:rsidRPr="006F2358">
        <w:rPr>
          <w:rFonts w:ascii="宋体" w:eastAsia="宋体" w:hAnsi="宋体" w:hint="eastAsia"/>
        </w:rPr>
        <w:t>。</w:t>
      </w:r>
    </w:p>
    <w:p w14:paraId="4574FADF" w14:textId="77777777" w:rsidR="007654A9" w:rsidRPr="006F2358" w:rsidRDefault="005A6528">
      <w:pPr>
        <w:numPr>
          <w:ilvl w:val="0"/>
          <w:numId w:val="16"/>
        </w:numPr>
        <w:spacing w:beforeLines="50" w:before="156" w:line="360" w:lineRule="auto"/>
        <w:ind w:left="425" w:hanging="425"/>
        <w:rPr>
          <w:rFonts w:ascii="宋体" w:eastAsia="宋体" w:hAnsi="宋体" w:cs="宋体" w:hint="eastAsia"/>
          <w:b/>
          <w:bCs/>
          <w:color w:val="000000" w:themeColor="text1"/>
          <w:szCs w:val="21"/>
        </w:rPr>
      </w:pPr>
      <w:r w:rsidRPr="006F2358">
        <w:rPr>
          <w:rFonts w:ascii="宋体" w:eastAsia="宋体" w:hAnsi="宋体" w:cs="宋体" w:hint="eastAsia"/>
          <w:b/>
          <w:bCs/>
          <w:color w:val="000000" w:themeColor="text1"/>
          <w:szCs w:val="21"/>
        </w:rPr>
        <w:t>服务执行标准与技术要求</w:t>
      </w:r>
    </w:p>
    <w:p w14:paraId="2F335D9A" w14:textId="77777777" w:rsidR="007654A9" w:rsidRPr="006F2358" w:rsidRDefault="005A6528">
      <w:pPr>
        <w:pStyle w:val="aff0"/>
        <w:numPr>
          <w:ilvl w:val="0"/>
          <w:numId w:val="20"/>
        </w:numPr>
        <w:spacing w:beforeLines="50" w:before="156" w:line="360" w:lineRule="auto"/>
        <w:rPr>
          <w:rFonts w:ascii="宋体" w:eastAsia="宋体" w:hAnsi="宋体" w:hint="eastAsia"/>
        </w:rPr>
      </w:pPr>
      <w:r w:rsidRPr="006F2358">
        <w:rPr>
          <w:rFonts w:ascii="宋体" w:eastAsia="宋体" w:hAnsi="宋体"/>
        </w:rPr>
        <w:lastRenderedPageBreak/>
        <w:t>本项目检测严格遵照《起重机械安全规程》《建筑结构荷载规范》及国家、行业现行有效标准、规范执行</w:t>
      </w:r>
      <w:r w:rsidRPr="006F2358">
        <w:rPr>
          <w:rFonts w:ascii="宋体" w:eastAsia="宋体" w:hAnsi="宋体" w:hint="eastAsia"/>
        </w:rPr>
        <w:t>。</w:t>
      </w:r>
    </w:p>
    <w:p w14:paraId="6950981A" w14:textId="684B0FF9" w:rsidR="007654A9" w:rsidRPr="006F2358" w:rsidRDefault="005A6528">
      <w:pPr>
        <w:pStyle w:val="aff0"/>
        <w:numPr>
          <w:ilvl w:val="0"/>
          <w:numId w:val="20"/>
        </w:numPr>
        <w:spacing w:beforeLines="50" w:before="156" w:line="360" w:lineRule="auto"/>
        <w:rPr>
          <w:rFonts w:ascii="宋体" w:eastAsia="宋体" w:hAnsi="宋体" w:cs="宋体" w:hint="eastAsia"/>
          <w:color w:val="000000" w:themeColor="text1"/>
          <w:szCs w:val="21"/>
        </w:rPr>
      </w:pPr>
      <w:r w:rsidRPr="006F2358">
        <w:rPr>
          <w:rFonts w:ascii="宋体" w:eastAsia="宋体" w:hAnsi="宋体"/>
        </w:rPr>
        <w:t>试验技术参数：</w:t>
      </w:r>
      <w:r w:rsidRPr="006F2358">
        <w:rPr>
          <w:rFonts w:ascii="宋体" w:eastAsia="宋体" w:hAnsi="宋体" w:hint="eastAsia"/>
        </w:rPr>
        <w:t>（1）</w:t>
      </w:r>
      <w:r w:rsidRPr="006F2358">
        <w:rPr>
          <w:rFonts w:ascii="宋体" w:eastAsia="宋体" w:hAnsi="宋体"/>
        </w:rPr>
        <w:t>加载标准：</w:t>
      </w:r>
      <w:r w:rsidRPr="006F2358">
        <w:rPr>
          <w:rFonts w:ascii="宋体" w:eastAsia="宋体" w:hAnsi="宋体" w:hint="eastAsia"/>
        </w:rPr>
        <w:t>按国家、行业现行有效标准、规范进行加载荷载；（2）</w:t>
      </w:r>
      <w:r w:rsidRPr="006F2358">
        <w:rPr>
          <w:rFonts w:ascii="宋体" w:eastAsia="宋体" w:hAnsi="宋体"/>
        </w:rPr>
        <w:t>持荷时长：</w:t>
      </w:r>
      <w:r w:rsidRPr="006F2358">
        <w:rPr>
          <w:rFonts w:ascii="宋体" w:eastAsia="宋体" w:hAnsi="宋体" w:hint="eastAsia"/>
        </w:rPr>
        <w:t>按国家、行业现行有效标准、规范进行持荷；（3）</w:t>
      </w:r>
      <w:r w:rsidRPr="006F2358">
        <w:rPr>
          <w:rFonts w:ascii="宋体" w:eastAsia="宋体" w:hAnsi="宋体"/>
        </w:rPr>
        <w:t>试验过程中，</w:t>
      </w:r>
      <w:r w:rsidRPr="006F2358">
        <w:rPr>
          <w:rFonts w:ascii="宋体" w:eastAsia="宋体" w:hAnsi="宋体" w:hint="eastAsia"/>
        </w:rPr>
        <w:t>观察</w:t>
      </w:r>
      <w:r w:rsidRPr="006F2358">
        <w:rPr>
          <w:rFonts w:ascii="宋体" w:eastAsia="宋体" w:hAnsi="宋体"/>
        </w:rPr>
        <w:t>吊点本体、连接件、建筑锚固基体</w:t>
      </w:r>
      <w:r w:rsidRPr="006F2358">
        <w:rPr>
          <w:rFonts w:ascii="宋体" w:eastAsia="宋体" w:hAnsi="宋体" w:hint="eastAsia"/>
        </w:rPr>
        <w:t>是否出现</w:t>
      </w:r>
      <w:r w:rsidRPr="006F2358">
        <w:rPr>
          <w:rFonts w:ascii="宋体" w:eastAsia="宋体" w:hAnsi="宋体"/>
        </w:rPr>
        <w:t>变形、开裂、松动、破损、滑脱等异常现象，</w:t>
      </w:r>
      <w:r w:rsidRPr="006F2358">
        <w:rPr>
          <w:rFonts w:ascii="宋体" w:eastAsia="宋体" w:hAnsi="宋体" w:hint="eastAsia"/>
        </w:rPr>
        <w:t>按国家、行业现行有效标准、规范判定试验结果。</w:t>
      </w:r>
    </w:p>
    <w:p w14:paraId="19880EF8" w14:textId="77777777" w:rsidR="007654A9" w:rsidRPr="006F2358" w:rsidRDefault="005A6528">
      <w:pPr>
        <w:pStyle w:val="aff0"/>
        <w:numPr>
          <w:ilvl w:val="0"/>
          <w:numId w:val="20"/>
        </w:numPr>
        <w:spacing w:beforeLines="50" w:before="156" w:line="360" w:lineRule="auto"/>
        <w:rPr>
          <w:rFonts w:ascii="宋体" w:eastAsia="宋体" w:hAnsi="宋体" w:cs="宋体" w:hint="eastAsia"/>
          <w:color w:val="000000" w:themeColor="text1"/>
          <w:szCs w:val="21"/>
        </w:rPr>
      </w:pPr>
      <w:r w:rsidRPr="006F2358">
        <w:rPr>
          <w:rFonts w:ascii="宋体" w:eastAsia="宋体" w:hAnsi="宋体"/>
        </w:rPr>
        <w:t>服务质量要求</w:t>
      </w:r>
      <w:r w:rsidRPr="006F2358">
        <w:rPr>
          <w:rFonts w:ascii="宋体" w:eastAsia="宋体" w:hAnsi="宋体" w:hint="eastAsia"/>
        </w:rPr>
        <w:t>：（1）投标人的</w:t>
      </w:r>
      <w:r w:rsidRPr="006F2358">
        <w:rPr>
          <w:rFonts w:ascii="宋体" w:eastAsia="宋体" w:hAnsi="宋体"/>
        </w:rPr>
        <w:t>检测人员、设备、方法、流程须符合 CMA 检验检测资质相关要求，检测数据真实、准确、完整，不得篡改、伪造数据</w:t>
      </w:r>
      <w:r w:rsidRPr="006F2358">
        <w:rPr>
          <w:rFonts w:ascii="宋体" w:eastAsia="宋体" w:hAnsi="宋体" w:hint="eastAsia"/>
        </w:rPr>
        <w:t>；（2）</w:t>
      </w:r>
      <w:r w:rsidRPr="006F2358">
        <w:rPr>
          <w:rFonts w:ascii="宋体" w:eastAsia="宋体" w:hAnsi="宋体"/>
        </w:rPr>
        <w:t>检测作业不得损坏场馆原有设施、装修、设备，作业产生的垃圾由</w:t>
      </w:r>
      <w:r w:rsidRPr="006F2358">
        <w:rPr>
          <w:rFonts w:ascii="宋体" w:eastAsia="宋体" w:hAnsi="宋体" w:hint="eastAsia"/>
        </w:rPr>
        <w:t>投标人</w:t>
      </w:r>
      <w:r w:rsidRPr="006F2358">
        <w:rPr>
          <w:rFonts w:ascii="宋体" w:eastAsia="宋体" w:hAnsi="宋体"/>
        </w:rPr>
        <w:t>负责即时清理</w:t>
      </w:r>
      <w:r w:rsidRPr="006F2358">
        <w:rPr>
          <w:rFonts w:ascii="宋体" w:eastAsia="宋体" w:hAnsi="宋体" w:hint="eastAsia"/>
        </w:rPr>
        <w:t>；（3）</w:t>
      </w:r>
      <w:r w:rsidRPr="006F2358">
        <w:rPr>
          <w:rFonts w:ascii="宋体" w:eastAsia="宋体" w:hAnsi="宋体"/>
        </w:rPr>
        <w:t>检测全程接受</w:t>
      </w:r>
      <w:r w:rsidRPr="006F2358">
        <w:rPr>
          <w:rFonts w:ascii="宋体" w:eastAsia="宋体" w:hAnsi="宋体" w:hint="eastAsia"/>
        </w:rPr>
        <w:t>采购人</w:t>
      </w:r>
      <w:r w:rsidRPr="006F2358">
        <w:rPr>
          <w:rFonts w:ascii="宋体" w:eastAsia="宋体" w:hAnsi="宋体"/>
        </w:rPr>
        <w:t>现场监督，</w:t>
      </w:r>
      <w:r w:rsidRPr="006F2358">
        <w:rPr>
          <w:rFonts w:ascii="宋体" w:eastAsia="宋体" w:hAnsi="宋体" w:hint="eastAsia"/>
        </w:rPr>
        <w:t>投标人</w:t>
      </w:r>
      <w:r w:rsidRPr="006F2358">
        <w:rPr>
          <w:rFonts w:ascii="宋体" w:eastAsia="宋体" w:hAnsi="宋体"/>
        </w:rPr>
        <w:t>须配合甲方现场核查、问询</w:t>
      </w:r>
      <w:r w:rsidRPr="006F2358">
        <w:rPr>
          <w:rFonts w:ascii="宋体" w:eastAsia="宋体" w:hAnsi="宋体" w:hint="eastAsia"/>
        </w:rPr>
        <w:t>。</w:t>
      </w:r>
    </w:p>
    <w:p w14:paraId="53DB7742" w14:textId="77777777" w:rsidR="007654A9" w:rsidRPr="006F2358" w:rsidRDefault="005A6528">
      <w:pPr>
        <w:widowControl/>
        <w:jc w:val="left"/>
        <w:rPr>
          <w:rFonts w:ascii="宋体" w:eastAsia="宋体" w:hAnsi="宋体" w:cs="Times New Roman" w:hint="eastAsia"/>
          <w:b/>
          <w:color w:val="000000" w:themeColor="text1"/>
          <w:kern w:val="0"/>
          <w:sz w:val="30"/>
          <w:szCs w:val="30"/>
        </w:rPr>
      </w:pPr>
      <w:r w:rsidRPr="006F2358">
        <w:rPr>
          <w:rFonts w:ascii="宋体" w:eastAsia="宋体" w:hAnsi="宋体" w:cs="Times New Roman" w:hint="eastAsia"/>
          <w:b/>
          <w:color w:val="000000" w:themeColor="text1"/>
          <w:kern w:val="0"/>
          <w:sz w:val="30"/>
          <w:szCs w:val="30"/>
        </w:rPr>
        <w:br w:type="page"/>
      </w:r>
    </w:p>
    <w:p w14:paraId="1608FD0A" w14:textId="77777777" w:rsidR="007654A9" w:rsidRDefault="005A6528">
      <w:pPr>
        <w:widowControl/>
        <w:jc w:val="left"/>
        <w:rPr>
          <w:rFonts w:ascii="宋体" w:eastAsia="宋体" w:hAnsi="宋体" w:cs="宋体" w:hint="eastAsia"/>
          <w:color w:val="000000" w:themeColor="text1"/>
          <w:szCs w:val="21"/>
        </w:rPr>
      </w:pPr>
      <w:r w:rsidRPr="006F2358">
        <w:rPr>
          <w:rFonts w:ascii="宋体" w:eastAsia="宋体" w:hAnsi="宋体" w:cs="Times New Roman" w:hint="eastAsia"/>
          <w:b/>
          <w:color w:val="000000" w:themeColor="text1"/>
          <w:kern w:val="0"/>
          <w:sz w:val="30"/>
          <w:szCs w:val="30"/>
        </w:rPr>
        <w:lastRenderedPageBreak/>
        <w:t>第五部分 合同模板（另册）</w:t>
      </w:r>
    </w:p>
    <w:p w14:paraId="7B4F297E" w14:textId="77777777" w:rsidR="007654A9" w:rsidRDefault="007654A9">
      <w:pPr>
        <w:jc w:val="center"/>
        <w:rPr>
          <w:rFonts w:hint="eastAsia"/>
        </w:rPr>
      </w:pPr>
    </w:p>
    <w:sectPr w:rsidR="007654A9">
      <w:headerReference w:type="defaul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amp;S Law Firm" w:date="2026-06-26T23:08:00Z" w:initials="D&amp;S">
    <w:p w14:paraId="175C4036" w14:textId="77777777" w:rsidR="007654A9" w:rsidRDefault="00AA6151">
      <w:pPr>
        <w:pStyle w:val="a4"/>
        <w:rPr>
          <w:rFonts w:hint="eastAsia"/>
        </w:rPr>
      </w:pPr>
      <w:r>
        <w:rPr>
          <w:rStyle w:val="afd"/>
          <w:rFonts w:hint="eastAsia"/>
        </w:rPr>
        <w:annotationRef/>
      </w:r>
      <w:r w:rsidR="005A6528">
        <w:rPr>
          <w:rFonts w:hint="eastAsia"/>
        </w:rPr>
        <w:t>是否为不锈钢？</w:t>
      </w:r>
    </w:p>
  </w:comment>
  <w:comment w:id="4" w:author="Tam TAN" w:date="2026-06-29T09:22:00Z" w:initials="TT">
    <w:p w14:paraId="088232C9" w14:textId="77777777" w:rsidR="00296256" w:rsidRDefault="00296256" w:rsidP="00296256">
      <w:pPr>
        <w:pStyle w:val="a4"/>
        <w:rPr>
          <w:rFonts w:hint="eastAsia"/>
        </w:rPr>
      </w:pPr>
      <w:r>
        <w:rPr>
          <w:rStyle w:val="afd"/>
          <w:rFonts w:hint="eastAsia"/>
        </w:rPr>
        <w:annotationRef/>
      </w:r>
      <w:r>
        <w:rPr>
          <w:rFonts w:hint="eastAsia"/>
        </w:rPr>
        <w:t>不锈钢</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5C4036" w15:done="0"/>
  <w15:commentEx w15:paraId="088232C9" w15:paraIdParent="175C40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3C555F" w16cex:dateUtc="2026-06-29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5C4036" w16cid:durableId="175C4036"/>
  <w16cid:commentId w16cid:paraId="088232C9" w16cid:durableId="693C55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0C63" w14:textId="77777777" w:rsidR="00287FAF" w:rsidRDefault="00287FAF">
      <w:pPr>
        <w:rPr>
          <w:rFonts w:hint="eastAsia"/>
        </w:rPr>
      </w:pPr>
      <w:r>
        <w:separator/>
      </w:r>
    </w:p>
  </w:endnote>
  <w:endnote w:type="continuationSeparator" w:id="0">
    <w:p w14:paraId="502AE251" w14:textId="77777777" w:rsidR="00287FAF" w:rsidRDefault="00287F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0112" w14:textId="77777777" w:rsidR="007654A9" w:rsidRDefault="005A6528">
    <w:pPr>
      <w:pStyle w:val="ac"/>
      <w:framePr w:wrap="around" w:vAnchor="text" w:hAnchor="margin" w:xAlign="center" w:y="1"/>
      <w:rPr>
        <w:rStyle w:val="14"/>
        <w:rFonts w:hint="eastAsia"/>
      </w:rPr>
    </w:pPr>
    <w:r>
      <w:fldChar w:fldCharType="begin"/>
    </w:r>
    <w:r>
      <w:rPr>
        <w:rStyle w:val="14"/>
      </w:rPr>
      <w:instrText xml:space="preserve">PAGE  </w:instrText>
    </w:r>
    <w:r>
      <w:fldChar w:fldCharType="end"/>
    </w:r>
  </w:p>
  <w:p w14:paraId="23E1F299" w14:textId="77777777" w:rsidR="007654A9" w:rsidRDefault="007654A9">
    <w:pPr>
      <w:pStyle w:val="ac"/>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4796" w14:textId="77777777" w:rsidR="007654A9" w:rsidRDefault="007654A9">
    <w:pPr>
      <w:pStyle w:val="ac"/>
      <w:ind w:right="360"/>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8B22" w14:textId="77777777" w:rsidR="007654A9" w:rsidRDefault="007654A9">
    <w:pPr>
      <w:pStyle w:val="ac"/>
      <w:jc w:val="center"/>
      <w:rPr>
        <w:rFonts w:hint="eastAsia"/>
      </w:rPr>
    </w:pPr>
  </w:p>
  <w:p w14:paraId="47DB585A" w14:textId="77777777" w:rsidR="007654A9" w:rsidRDefault="007654A9">
    <w:pPr>
      <w:pStyle w:val="ac"/>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5CA" w14:textId="77777777" w:rsidR="007654A9" w:rsidRDefault="005A6528">
    <w:pPr>
      <w:pStyle w:val="ac"/>
      <w:tabs>
        <w:tab w:val="clear" w:pos="4153"/>
        <w:tab w:val="clear" w:pos="8306"/>
        <w:tab w:val="center" w:pos="4876"/>
      </w:tabs>
      <w:jc w:val="center"/>
      <w:rPr>
        <w:rFonts w:hint="eastAsia"/>
      </w:rPr>
    </w:pPr>
    <w:r>
      <w:rPr>
        <w:rFonts w:hint="eastAsia"/>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FB8" w14:textId="77777777" w:rsidR="007654A9" w:rsidRDefault="007654A9">
    <w:pPr>
      <w:pStyle w:val="ac"/>
      <w:ind w:right="360"/>
      <w:jc w:val="cen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BAF0" w14:textId="77777777" w:rsidR="007654A9" w:rsidRDefault="005A6528">
    <w:pPr>
      <w:pStyle w:val="ac"/>
      <w:jc w:val="center"/>
      <w:rPr>
        <w:rFonts w:hint="eastAsia"/>
      </w:rPr>
    </w:pPr>
    <w:r>
      <w:rPr>
        <w:lang w:val="zh-CN"/>
      </w:rPr>
      <w:fldChar w:fldCharType="begin"/>
    </w:r>
    <w:r>
      <w:rPr>
        <w:lang w:val="zh-CN"/>
      </w:rPr>
      <w:instrText>PAGE   \* MERGEFORMAT</w:instrText>
    </w:r>
    <w:r>
      <w:rPr>
        <w:lang w:val="zh-CN"/>
      </w:rPr>
      <w:fldChar w:fldCharType="separate"/>
    </w:r>
    <w:r>
      <w:rPr>
        <w:lang w:val="zh-CN"/>
      </w:rPr>
      <w:t>58</w:t>
    </w:r>
    <w:r>
      <w:rPr>
        <w:lang w:val="zh-CN"/>
      </w:rPr>
      <w:fldChar w:fldCharType="end"/>
    </w:r>
  </w:p>
  <w:p w14:paraId="2AE2516C" w14:textId="77777777" w:rsidR="007654A9" w:rsidRDefault="007654A9">
    <w:pPr>
      <w:pStyle w:val="ac"/>
      <w:jc w:val="center"/>
      <w:rPr>
        <w:rFonts w:ascii="宋体" w:hAnsi="宋体" w:hint="eastAsia"/>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4410" w14:textId="77777777" w:rsidR="007654A9" w:rsidRDefault="005A6528">
    <w:pPr>
      <w:pStyle w:val="ac"/>
      <w:jc w:val="center"/>
      <w:rPr>
        <w:rFonts w:hint="eastAsia"/>
      </w:rPr>
    </w:pPr>
    <w:r>
      <w:rPr>
        <w:rFonts w:hint="eastAsia"/>
      </w:rPr>
      <w:t xml:space="preserve">  </w:t>
    </w:r>
  </w:p>
  <w:p w14:paraId="75AE0315" w14:textId="77777777" w:rsidR="007654A9" w:rsidRDefault="007654A9">
    <w:pPr>
      <w:pStyle w:val="ac"/>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4965" w14:textId="77777777" w:rsidR="007654A9" w:rsidRDefault="007654A9">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3FC7" w14:textId="77777777" w:rsidR="00287FAF" w:rsidRDefault="00287FAF">
      <w:pPr>
        <w:rPr>
          <w:rFonts w:hint="eastAsia"/>
        </w:rPr>
      </w:pPr>
      <w:r>
        <w:separator/>
      </w:r>
    </w:p>
  </w:footnote>
  <w:footnote w:type="continuationSeparator" w:id="0">
    <w:p w14:paraId="16870C9E" w14:textId="77777777" w:rsidR="00287FAF" w:rsidRDefault="00287FA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C64D" w14:textId="77777777" w:rsidR="007654A9" w:rsidRDefault="005A6528">
    <w:pPr>
      <w:pStyle w:val="ae"/>
      <w:ind w:right="-92"/>
      <w:jc w:val="both"/>
      <w:rPr>
        <w:rFonts w:ascii="宋体" w:hAnsi="宋体" w:hint="eastAsia"/>
        <w:sz w:val="21"/>
      </w:rPr>
    </w:pPr>
    <w:r>
      <w:rPr>
        <w:rFonts w:ascii="宋体" w:hAnsi="宋体" w:hint="eastAsia"/>
        <w:sz w:val="21"/>
      </w:rPr>
      <w:t xml:space="preserve"> </w:t>
    </w:r>
  </w:p>
  <w:p w14:paraId="2F06509D" w14:textId="77777777" w:rsidR="007654A9" w:rsidRDefault="007654A9">
    <w:pPr>
      <w:jc w:val="right"/>
      <w:rPr>
        <w:rFonts w:hint="eastAsia"/>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6BA" w14:textId="77777777" w:rsidR="007654A9" w:rsidRDefault="007654A9">
    <w:pPr>
      <w:pStyle w:val="ae"/>
      <w:ind w:right="600"/>
      <w:jc w:val="both"/>
      <w:rPr>
        <w:rFonts w:hint="eastAsia"/>
        <w:sz w:val="15"/>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E0847"/>
    <w:multiLevelType w:val="multilevel"/>
    <w:tmpl w:val="879E0847"/>
    <w:lvl w:ilvl="0">
      <w:start w:val="1"/>
      <w:numFmt w:val="chineseCounting"/>
      <w:suff w:val="nothing"/>
      <w:lvlText w:val="%1、"/>
      <w:lvlJc w:val="left"/>
      <w:pPr>
        <w:ind w:left="0" w:firstLine="400"/>
      </w:pPr>
      <w:rPr>
        <w:rFonts w:hint="eastAsia"/>
        <w:b/>
        <w:bCs/>
        <w:color w:val="000000" w:themeColor="text1"/>
      </w:rPr>
    </w:lvl>
    <w:lvl w:ilvl="1">
      <w:start w:val="1"/>
      <w:numFmt w:val="decimal"/>
      <w:suff w:val="nothing"/>
      <w:lvlText w:val="%2．"/>
      <w:lvlJc w:val="left"/>
      <w:pPr>
        <w:ind w:left="0" w:firstLine="400"/>
      </w:pPr>
      <w:rPr>
        <w:rFonts w:hint="default"/>
        <w:color w:val="000000" w:themeColor="text1"/>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9E331E92"/>
    <w:multiLevelType w:val="multilevel"/>
    <w:tmpl w:val="9E331E92"/>
    <w:lvl w:ilvl="0">
      <w:start w:val="1"/>
      <w:numFmt w:val="decimal"/>
      <w:lvlText w:val="%1"/>
      <w:lvlJc w:val="left"/>
      <w:pPr>
        <w:ind w:left="425" w:hanging="425"/>
      </w:pPr>
      <w:rPr>
        <w:rFonts w:hint="default"/>
        <w:b/>
      </w:rPr>
    </w:lvl>
    <w:lvl w:ilvl="1">
      <w:start w:val="1"/>
      <w:numFmt w:val="decimal"/>
      <w:suff w:val="nothing"/>
      <w:lvlText w:val="%1.%2"/>
      <w:lvlJc w:val="left"/>
      <w:pPr>
        <w:ind w:left="1340" w:hanging="567"/>
      </w:pPr>
      <w:rPr>
        <w:rFonts w:ascii="宋体" w:eastAsia="宋体" w:hAnsi="宋体"/>
        <w:b w:val="0"/>
        <w:bCs w:val="0"/>
        <w:sz w:val="21"/>
        <w:szCs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E7985206"/>
    <w:multiLevelType w:val="singleLevel"/>
    <w:tmpl w:val="E7985206"/>
    <w:lvl w:ilvl="0">
      <w:start w:val="1"/>
      <w:numFmt w:val="bullet"/>
      <w:lvlText w:val=""/>
      <w:lvlJc w:val="left"/>
      <w:pPr>
        <w:ind w:left="420" w:hanging="420"/>
      </w:pPr>
      <w:rPr>
        <w:rFonts w:ascii="Wingdings" w:hAnsi="Wingdings" w:hint="default"/>
      </w:rPr>
    </w:lvl>
  </w:abstractNum>
  <w:abstractNum w:abstractNumId="3" w15:restartNumberingAfterBreak="0">
    <w:nsid w:val="016B15B7"/>
    <w:multiLevelType w:val="multilevel"/>
    <w:tmpl w:val="016B15B7"/>
    <w:lvl w:ilvl="0">
      <w:start w:val="1"/>
      <w:numFmt w:val="decimal"/>
      <w:lvlText w:val="%1、"/>
      <w:lvlJc w:val="left"/>
      <w:pPr>
        <w:ind w:left="785" w:hanging="360"/>
      </w:pPr>
      <w:rPr>
        <w:rFonts w:cs="宋体" w:hint="default"/>
        <w:color w:val="000000" w:themeColor="text1"/>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4" w15:restartNumberingAfterBreak="0">
    <w:nsid w:val="135843B8"/>
    <w:multiLevelType w:val="multilevel"/>
    <w:tmpl w:val="135843B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7752B9C"/>
    <w:multiLevelType w:val="multilevel"/>
    <w:tmpl w:val="17752B9C"/>
    <w:lvl w:ilvl="0">
      <w:start w:val="1"/>
      <w:numFmt w:val="bullet"/>
      <w:lvlText w:val=""/>
      <w:lvlJc w:val="left"/>
      <w:pPr>
        <w:ind w:left="2015" w:hanging="440"/>
      </w:pPr>
      <w:rPr>
        <w:rFonts w:ascii="Wingdings" w:hAnsi="Wingdings" w:hint="default"/>
      </w:rPr>
    </w:lvl>
    <w:lvl w:ilvl="1">
      <w:start w:val="1"/>
      <w:numFmt w:val="bullet"/>
      <w:lvlText w:val=""/>
      <w:lvlJc w:val="left"/>
      <w:pPr>
        <w:ind w:left="2455" w:hanging="440"/>
      </w:pPr>
      <w:rPr>
        <w:rFonts w:ascii="Wingdings" w:hAnsi="Wingdings" w:hint="default"/>
      </w:rPr>
    </w:lvl>
    <w:lvl w:ilvl="2">
      <w:start w:val="1"/>
      <w:numFmt w:val="bullet"/>
      <w:lvlText w:val=""/>
      <w:lvlJc w:val="left"/>
      <w:pPr>
        <w:ind w:left="2895" w:hanging="440"/>
      </w:pPr>
      <w:rPr>
        <w:rFonts w:ascii="Wingdings" w:hAnsi="Wingdings" w:hint="default"/>
      </w:rPr>
    </w:lvl>
    <w:lvl w:ilvl="3">
      <w:start w:val="1"/>
      <w:numFmt w:val="bullet"/>
      <w:lvlText w:val=""/>
      <w:lvlJc w:val="left"/>
      <w:pPr>
        <w:ind w:left="3335" w:hanging="440"/>
      </w:pPr>
      <w:rPr>
        <w:rFonts w:ascii="Wingdings" w:hAnsi="Wingdings" w:hint="default"/>
      </w:rPr>
    </w:lvl>
    <w:lvl w:ilvl="4">
      <w:start w:val="1"/>
      <w:numFmt w:val="bullet"/>
      <w:lvlText w:val=""/>
      <w:lvlJc w:val="left"/>
      <w:pPr>
        <w:ind w:left="3775" w:hanging="440"/>
      </w:pPr>
      <w:rPr>
        <w:rFonts w:ascii="Wingdings" w:hAnsi="Wingdings" w:hint="default"/>
      </w:rPr>
    </w:lvl>
    <w:lvl w:ilvl="5">
      <w:start w:val="1"/>
      <w:numFmt w:val="bullet"/>
      <w:lvlText w:val=""/>
      <w:lvlJc w:val="left"/>
      <w:pPr>
        <w:ind w:left="4215" w:hanging="440"/>
      </w:pPr>
      <w:rPr>
        <w:rFonts w:ascii="Wingdings" w:hAnsi="Wingdings" w:hint="default"/>
      </w:rPr>
    </w:lvl>
    <w:lvl w:ilvl="6">
      <w:start w:val="1"/>
      <w:numFmt w:val="bullet"/>
      <w:lvlText w:val=""/>
      <w:lvlJc w:val="left"/>
      <w:pPr>
        <w:ind w:left="4655" w:hanging="440"/>
      </w:pPr>
      <w:rPr>
        <w:rFonts w:ascii="Wingdings" w:hAnsi="Wingdings" w:hint="default"/>
      </w:rPr>
    </w:lvl>
    <w:lvl w:ilvl="7">
      <w:start w:val="1"/>
      <w:numFmt w:val="bullet"/>
      <w:lvlText w:val=""/>
      <w:lvlJc w:val="left"/>
      <w:pPr>
        <w:ind w:left="5095" w:hanging="440"/>
      </w:pPr>
      <w:rPr>
        <w:rFonts w:ascii="Wingdings" w:hAnsi="Wingdings" w:hint="default"/>
      </w:rPr>
    </w:lvl>
    <w:lvl w:ilvl="8">
      <w:start w:val="1"/>
      <w:numFmt w:val="bullet"/>
      <w:lvlText w:val=""/>
      <w:lvlJc w:val="left"/>
      <w:pPr>
        <w:ind w:left="5535" w:hanging="440"/>
      </w:pPr>
      <w:rPr>
        <w:rFonts w:ascii="Wingdings" w:hAnsi="Wingdings" w:hint="default"/>
      </w:rPr>
    </w:lvl>
  </w:abstractNum>
  <w:abstractNum w:abstractNumId="6" w15:restartNumberingAfterBreak="0">
    <w:nsid w:val="25443CDA"/>
    <w:multiLevelType w:val="multilevel"/>
    <w:tmpl w:val="25443CDA"/>
    <w:lvl w:ilvl="0">
      <w:start w:val="1"/>
      <w:numFmt w:val="decimal"/>
      <w:pStyle w:val="StandardL1"/>
      <w:lvlText w:val="%1"/>
      <w:lvlJc w:val="left"/>
      <w:pPr>
        <w:ind w:left="425" w:hanging="425"/>
      </w:pPr>
    </w:lvl>
    <w:lvl w:ilvl="1">
      <w:start w:val="1"/>
      <w:numFmt w:val="decimal"/>
      <w:pStyle w:val="StandardL2"/>
      <w:lvlText w:val="%1.%2"/>
      <w:lvlJc w:val="left"/>
      <w:pPr>
        <w:ind w:left="992" w:hanging="567"/>
      </w:pPr>
      <w:rPr>
        <w:rFonts w:ascii="宋体" w:eastAsia="宋体" w:hAnsi="宋体"/>
        <w:b/>
        <w:sz w:val="21"/>
        <w:szCs w:val="21"/>
      </w:rPr>
    </w:lvl>
    <w:lvl w:ilvl="2">
      <w:start w:val="1"/>
      <w:numFmt w:val="decimal"/>
      <w:lvlText w:val="%1.%2.%3"/>
      <w:lvlJc w:val="left"/>
      <w:pPr>
        <w:ind w:left="993" w:hanging="567"/>
      </w:pPr>
      <w:rPr>
        <w:rFonts w:ascii="宋体" w:eastAsia="宋体" w:hAnsi="宋体" w:hint="default"/>
        <w:b/>
        <w:color w:val="000000"/>
        <w:sz w:val="21"/>
        <w:szCs w:val="21"/>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7964F38"/>
    <w:multiLevelType w:val="multilevel"/>
    <w:tmpl w:val="27964F38"/>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D7060EE"/>
    <w:multiLevelType w:val="multilevel"/>
    <w:tmpl w:val="2D7060EE"/>
    <w:lvl w:ilvl="0">
      <w:start w:val="1"/>
      <w:numFmt w:val="decimal"/>
      <w:lvlText w:val="%1、"/>
      <w:lvlJc w:val="left"/>
      <w:pPr>
        <w:ind w:left="785" w:hanging="360"/>
      </w:pPr>
      <w:rPr>
        <w:rFonts w:cs="宋体" w:hint="default"/>
        <w:color w:val="000000" w:themeColor="text1"/>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9" w15:restartNumberingAfterBreak="0">
    <w:nsid w:val="30E62720"/>
    <w:multiLevelType w:val="multilevel"/>
    <w:tmpl w:val="30E62720"/>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3AE5696"/>
    <w:multiLevelType w:val="multilevel"/>
    <w:tmpl w:val="33AE5696"/>
    <w:lvl w:ilvl="0">
      <w:start w:val="1"/>
      <w:numFmt w:val="japaneseCounting"/>
      <w:lvlText w:val="第%1章"/>
      <w:lvlJc w:val="left"/>
      <w:pPr>
        <w:ind w:left="1275" w:hanging="1275"/>
      </w:pPr>
      <w:rPr>
        <w:rFonts w:hint="default"/>
        <w:b/>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E746BC"/>
    <w:multiLevelType w:val="multilevel"/>
    <w:tmpl w:val="37E746BC"/>
    <w:lvl w:ilvl="0">
      <w:start w:val="1"/>
      <w:numFmt w:val="decimal"/>
      <w:lvlText w:val="%1)"/>
      <w:lvlJc w:val="left"/>
      <w:pPr>
        <w:ind w:left="1700" w:hanging="440"/>
      </w:pPr>
    </w:lvl>
    <w:lvl w:ilvl="1">
      <w:start w:val="1"/>
      <w:numFmt w:val="lowerLetter"/>
      <w:lvlText w:val="%2)"/>
      <w:lvlJc w:val="left"/>
      <w:pPr>
        <w:ind w:left="2140" w:hanging="440"/>
      </w:pPr>
    </w:lvl>
    <w:lvl w:ilvl="2">
      <w:start w:val="1"/>
      <w:numFmt w:val="lowerRoman"/>
      <w:lvlText w:val="%3."/>
      <w:lvlJc w:val="right"/>
      <w:pPr>
        <w:ind w:left="2580" w:hanging="440"/>
      </w:pPr>
    </w:lvl>
    <w:lvl w:ilvl="3">
      <w:start w:val="1"/>
      <w:numFmt w:val="decimal"/>
      <w:lvlText w:val="%4."/>
      <w:lvlJc w:val="left"/>
      <w:pPr>
        <w:ind w:left="3020" w:hanging="440"/>
      </w:pPr>
    </w:lvl>
    <w:lvl w:ilvl="4">
      <w:start w:val="1"/>
      <w:numFmt w:val="lowerLetter"/>
      <w:lvlText w:val="%5)"/>
      <w:lvlJc w:val="left"/>
      <w:pPr>
        <w:ind w:left="3460" w:hanging="440"/>
      </w:pPr>
    </w:lvl>
    <w:lvl w:ilvl="5">
      <w:start w:val="1"/>
      <w:numFmt w:val="lowerRoman"/>
      <w:lvlText w:val="%6."/>
      <w:lvlJc w:val="right"/>
      <w:pPr>
        <w:ind w:left="3900" w:hanging="440"/>
      </w:pPr>
    </w:lvl>
    <w:lvl w:ilvl="6">
      <w:start w:val="1"/>
      <w:numFmt w:val="decimal"/>
      <w:lvlText w:val="%7."/>
      <w:lvlJc w:val="left"/>
      <w:pPr>
        <w:ind w:left="4340" w:hanging="440"/>
      </w:pPr>
    </w:lvl>
    <w:lvl w:ilvl="7">
      <w:start w:val="1"/>
      <w:numFmt w:val="lowerLetter"/>
      <w:lvlText w:val="%8)"/>
      <w:lvlJc w:val="left"/>
      <w:pPr>
        <w:ind w:left="4780" w:hanging="440"/>
      </w:pPr>
    </w:lvl>
    <w:lvl w:ilvl="8">
      <w:start w:val="1"/>
      <w:numFmt w:val="lowerRoman"/>
      <w:lvlText w:val="%9."/>
      <w:lvlJc w:val="right"/>
      <w:pPr>
        <w:ind w:left="5220" w:hanging="440"/>
      </w:pPr>
    </w:lvl>
  </w:abstractNum>
  <w:abstractNum w:abstractNumId="12" w15:restartNumberingAfterBreak="0">
    <w:nsid w:val="449C6022"/>
    <w:multiLevelType w:val="multilevel"/>
    <w:tmpl w:val="449C6022"/>
    <w:lvl w:ilvl="0">
      <w:start w:val="1"/>
      <w:numFmt w:val="decimal"/>
      <w:lvlText w:val="%1、"/>
      <w:lvlJc w:val="left"/>
      <w:pPr>
        <w:ind w:left="785" w:hanging="36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13" w15:restartNumberingAfterBreak="0">
    <w:nsid w:val="4AB24FFD"/>
    <w:multiLevelType w:val="multilevel"/>
    <w:tmpl w:val="4AB24FFD"/>
    <w:lvl w:ilvl="0">
      <w:start w:val="1"/>
      <w:numFmt w:val="decimal"/>
      <w:lvlText w:val="%1."/>
      <w:lvlJc w:val="left"/>
      <w:pPr>
        <w:tabs>
          <w:tab w:val="left" w:pos="567"/>
        </w:tabs>
        <w:ind w:left="0" w:firstLine="0"/>
      </w:pPr>
      <w:rPr>
        <w:rFonts w:ascii="宋体" w:eastAsia="宋体" w:hAnsi="宋体" w:hint="eastAsia"/>
        <w:b/>
        <w:bCs/>
        <w:i w:val="0"/>
        <w:iCs w:val="0"/>
        <w:sz w:val="28"/>
        <w:szCs w:val="28"/>
      </w:rPr>
    </w:lvl>
    <w:lvl w:ilvl="1">
      <w:start w:val="1"/>
      <w:numFmt w:val="decimal"/>
      <w:lvlText w:val="%2)"/>
      <w:lvlJc w:val="center"/>
      <w:pPr>
        <w:tabs>
          <w:tab w:val="left" w:pos="567"/>
        </w:tabs>
        <w:ind w:left="567" w:firstLine="0"/>
      </w:pPr>
      <w:rPr>
        <w:rFonts w:ascii="宋体" w:eastAsia="宋体" w:hAnsi="宋体" w:hint="eastAsia"/>
        <w:b/>
        <w:bCs/>
        <w:i w:val="0"/>
        <w:iCs w:val="0"/>
        <w:sz w:val="24"/>
        <w:szCs w:val="24"/>
      </w:rPr>
    </w:lvl>
    <w:lvl w:ilvl="2">
      <w:start w:val="1"/>
      <w:numFmt w:val="decimal"/>
      <w:lvlText w:val="%3）"/>
      <w:lvlJc w:val="left"/>
      <w:pPr>
        <w:tabs>
          <w:tab w:val="left" w:pos="1200"/>
        </w:tabs>
        <w:ind w:left="1200" w:hanging="360"/>
      </w:pPr>
      <w:rPr>
        <w:rFonts w:ascii="仿宋" w:eastAsia="仿宋" w:hAnsi="仿宋" w:cs="Times New Roman" w:hint="eastAsia"/>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4" w15:restartNumberingAfterBreak="0">
    <w:nsid w:val="533C6B84"/>
    <w:multiLevelType w:val="multilevel"/>
    <w:tmpl w:val="533C6B84"/>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88D6020"/>
    <w:multiLevelType w:val="multilevel"/>
    <w:tmpl w:val="588D6020"/>
    <w:lvl w:ilvl="0">
      <w:start w:val="1"/>
      <w:numFmt w:val="decimal"/>
      <w:lvlText w:val="%1、"/>
      <w:lvlJc w:val="left"/>
      <w:pPr>
        <w:tabs>
          <w:tab w:val="left" w:pos="720"/>
        </w:tabs>
        <w:ind w:left="720" w:hanging="360"/>
      </w:pPr>
      <w:rPr>
        <w:rFonts w:ascii="宋体" w:eastAsia="宋体" w:hAnsi="宋体" w:cstheme="minorBid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C3532AD"/>
    <w:multiLevelType w:val="multilevel"/>
    <w:tmpl w:val="5C3532A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4A905A1"/>
    <w:multiLevelType w:val="multilevel"/>
    <w:tmpl w:val="64A905A1"/>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FB25D7C"/>
    <w:multiLevelType w:val="multilevel"/>
    <w:tmpl w:val="6FB25D7C"/>
    <w:lvl w:ilvl="0">
      <w:start w:val="1"/>
      <w:numFmt w:val="decimal"/>
      <w:lvlText w:val="%1)"/>
      <w:lvlJc w:val="left"/>
      <w:pPr>
        <w:ind w:left="1575" w:hanging="440"/>
      </w:pPr>
    </w:lvl>
    <w:lvl w:ilvl="1">
      <w:start w:val="1"/>
      <w:numFmt w:val="lowerLetter"/>
      <w:lvlText w:val="%2)"/>
      <w:lvlJc w:val="left"/>
      <w:pPr>
        <w:ind w:left="2015" w:hanging="440"/>
      </w:pPr>
    </w:lvl>
    <w:lvl w:ilvl="2">
      <w:start w:val="1"/>
      <w:numFmt w:val="lowerRoman"/>
      <w:lvlText w:val="%3."/>
      <w:lvlJc w:val="right"/>
      <w:pPr>
        <w:ind w:left="2455" w:hanging="440"/>
      </w:pPr>
    </w:lvl>
    <w:lvl w:ilvl="3">
      <w:start w:val="1"/>
      <w:numFmt w:val="decimal"/>
      <w:lvlText w:val="%4."/>
      <w:lvlJc w:val="left"/>
      <w:pPr>
        <w:ind w:left="2895" w:hanging="440"/>
      </w:pPr>
    </w:lvl>
    <w:lvl w:ilvl="4">
      <w:start w:val="1"/>
      <w:numFmt w:val="lowerLetter"/>
      <w:lvlText w:val="%5)"/>
      <w:lvlJc w:val="left"/>
      <w:pPr>
        <w:ind w:left="3335" w:hanging="440"/>
      </w:pPr>
    </w:lvl>
    <w:lvl w:ilvl="5">
      <w:start w:val="1"/>
      <w:numFmt w:val="lowerRoman"/>
      <w:lvlText w:val="%6."/>
      <w:lvlJc w:val="right"/>
      <w:pPr>
        <w:ind w:left="3775" w:hanging="440"/>
      </w:pPr>
    </w:lvl>
    <w:lvl w:ilvl="6">
      <w:start w:val="1"/>
      <w:numFmt w:val="decimal"/>
      <w:lvlText w:val="%7."/>
      <w:lvlJc w:val="left"/>
      <w:pPr>
        <w:ind w:left="4215" w:hanging="440"/>
      </w:pPr>
    </w:lvl>
    <w:lvl w:ilvl="7">
      <w:start w:val="1"/>
      <w:numFmt w:val="lowerLetter"/>
      <w:lvlText w:val="%8)"/>
      <w:lvlJc w:val="left"/>
      <w:pPr>
        <w:ind w:left="4655" w:hanging="440"/>
      </w:pPr>
    </w:lvl>
    <w:lvl w:ilvl="8">
      <w:start w:val="1"/>
      <w:numFmt w:val="lowerRoman"/>
      <w:lvlText w:val="%9."/>
      <w:lvlJc w:val="right"/>
      <w:pPr>
        <w:ind w:left="5095" w:hanging="440"/>
      </w:pPr>
    </w:lvl>
  </w:abstractNum>
  <w:abstractNum w:abstractNumId="19" w15:restartNumberingAfterBreak="0">
    <w:nsid w:val="78E2586D"/>
    <w:multiLevelType w:val="multilevel"/>
    <w:tmpl w:val="78E2586D"/>
    <w:lvl w:ilvl="0">
      <w:start w:val="1"/>
      <w:numFmt w:val="decimal"/>
      <w:lvlText w:val="%1）"/>
      <w:lvlJc w:val="left"/>
      <w:pPr>
        <w:ind w:left="375" w:hanging="360"/>
      </w:pPr>
      <w:rPr>
        <w:rFonts w:hint="default"/>
      </w:rPr>
    </w:lvl>
    <w:lvl w:ilvl="1">
      <w:start w:val="1"/>
      <w:numFmt w:val="lowerLetter"/>
      <w:lvlText w:val="%2)"/>
      <w:lvlJc w:val="left"/>
      <w:pPr>
        <w:ind w:left="895" w:hanging="440"/>
      </w:pPr>
    </w:lvl>
    <w:lvl w:ilvl="2">
      <w:start w:val="1"/>
      <w:numFmt w:val="lowerRoman"/>
      <w:lvlText w:val="%3."/>
      <w:lvlJc w:val="right"/>
      <w:pPr>
        <w:ind w:left="1335" w:hanging="440"/>
      </w:pPr>
    </w:lvl>
    <w:lvl w:ilvl="3">
      <w:start w:val="1"/>
      <w:numFmt w:val="decimal"/>
      <w:lvlText w:val="%4."/>
      <w:lvlJc w:val="left"/>
      <w:pPr>
        <w:ind w:left="1775" w:hanging="440"/>
      </w:pPr>
    </w:lvl>
    <w:lvl w:ilvl="4">
      <w:start w:val="1"/>
      <w:numFmt w:val="lowerLetter"/>
      <w:lvlText w:val="%5)"/>
      <w:lvlJc w:val="left"/>
      <w:pPr>
        <w:ind w:left="2215" w:hanging="440"/>
      </w:pPr>
    </w:lvl>
    <w:lvl w:ilvl="5">
      <w:start w:val="1"/>
      <w:numFmt w:val="lowerRoman"/>
      <w:lvlText w:val="%6."/>
      <w:lvlJc w:val="right"/>
      <w:pPr>
        <w:ind w:left="2655" w:hanging="440"/>
      </w:pPr>
    </w:lvl>
    <w:lvl w:ilvl="6">
      <w:start w:val="1"/>
      <w:numFmt w:val="decimal"/>
      <w:lvlText w:val="%7."/>
      <w:lvlJc w:val="left"/>
      <w:pPr>
        <w:ind w:left="3095" w:hanging="440"/>
      </w:pPr>
    </w:lvl>
    <w:lvl w:ilvl="7">
      <w:start w:val="1"/>
      <w:numFmt w:val="lowerLetter"/>
      <w:lvlText w:val="%8)"/>
      <w:lvlJc w:val="left"/>
      <w:pPr>
        <w:ind w:left="3535" w:hanging="440"/>
      </w:pPr>
    </w:lvl>
    <w:lvl w:ilvl="8">
      <w:start w:val="1"/>
      <w:numFmt w:val="lowerRoman"/>
      <w:lvlText w:val="%9."/>
      <w:lvlJc w:val="right"/>
      <w:pPr>
        <w:ind w:left="3975" w:hanging="440"/>
      </w:pPr>
    </w:lvl>
  </w:abstractNum>
  <w:num w:numId="1" w16cid:durableId="1893498110">
    <w:abstractNumId w:val="6"/>
  </w:num>
  <w:num w:numId="2" w16cid:durableId="354381718">
    <w:abstractNumId w:val="10"/>
  </w:num>
  <w:num w:numId="3" w16cid:durableId="617294320">
    <w:abstractNumId w:val="1"/>
  </w:num>
  <w:num w:numId="4" w16cid:durableId="193228423">
    <w:abstractNumId w:val="19"/>
  </w:num>
  <w:num w:numId="5" w16cid:durableId="128478822">
    <w:abstractNumId w:val="2"/>
  </w:num>
  <w:num w:numId="6" w16cid:durableId="1651523523">
    <w:abstractNumId w:val="5"/>
  </w:num>
  <w:num w:numId="7" w16cid:durableId="710573441">
    <w:abstractNumId w:val="17"/>
  </w:num>
  <w:num w:numId="8" w16cid:durableId="1975721374">
    <w:abstractNumId w:val="16"/>
  </w:num>
  <w:num w:numId="9" w16cid:durableId="230122968">
    <w:abstractNumId w:val="11"/>
  </w:num>
  <w:num w:numId="10" w16cid:durableId="77488477">
    <w:abstractNumId w:val="18"/>
  </w:num>
  <w:num w:numId="11" w16cid:durableId="554388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217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320149">
    <w:abstractNumId w:val="9"/>
  </w:num>
  <w:num w:numId="14" w16cid:durableId="1159075914">
    <w:abstractNumId w:val="4"/>
  </w:num>
  <w:num w:numId="15" w16cid:durableId="1736704321">
    <w:abstractNumId w:val="7"/>
  </w:num>
  <w:num w:numId="16" w16cid:durableId="1490511835">
    <w:abstractNumId w:val="0"/>
  </w:num>
  <w:num w:numId="17" w16cid:durableId="1558004894">
    <w:abstractNumId w:val="12"/>
  </w:num>
  <w:num w:numId="18" w16cid:durableId="973099729">
    <w:abstractNumId w:val="15"/>
  </w:num>
  <w:num w:numId="19" w16cid:durableId="243539613">
    <w:abstractNumId w:val="3"/>
  </w:num>
  <w:num w:numId="20" w16cid:durableId="138564176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p;S Law Firm">
    <w15:presenceInfo w15:providerId="None" w15:userId="D&amp;S Law Firm"/>
  </w15:person>
  <w15:person w15:author="Tam TAN">
    <w15:presenceInfo w15:providerId="AD" w15:userId="S-1-5-21-1645522239-1958367476-682003330-159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B"/>
    <w:rsid w:val="00002BC7"/>
    <w:rsid w:val="00003E06"/>
    <w:rsid w:val="00007A0D"/>
    <w:rsid w:val="00011EC2"/>
    <w:rsid w:val="00017FA7"/>
    <w:rsid w:val="00033A5F"/>
    <w:rsid w:val="00036CA5"/>
    <w:rsid w:val="00043652"/>
    <w:rsid w:val="000473ED"/>
    <w:rsid w:val="00051F5C"/>
    <w:rsid w:val="00052BD3"/>
    <w:rsid w:val="0007197C"/>
    <w:rsid w:val="00076457"/>
    <w:rsid w:val="00076F47"/>
    <w:rsid w:val="00077487"/>
    <w:rsid w:val="00091298"/>
    <w:rsid w:val="00095EAF"/>
    <w:rsid w:val="0009757A"/>
    <w:rsid w:val="000A0303"/>
    <w:rsid w:val="000A2AAB"/>
    <w:rsid w:val="000A6763"/>
    <w:rsid w:val="000C6C7D"/>
    <w:rsid w:val="000E42F3"/>
    <w:rsid w:val="000E6D3F"/>
    <w:rsid w:val="001065E2"/>
    <w:rsid w:val="0011120C"/>
    <w:rsid w:val="001137FF"/>
    <w:rsid w:val="0012268B"/>
    <w:rsid w:val="00132E8B"/>
    <w:rsid w:val="00133C06"/>
    <w:rsid w:val="001426AF"/>
    <w:rsid w:val="00150FDA"/>
    <w:rsid w:val="00170A0D"/>
    <w:rsid w:val="00184548"/>
    <w:rsid w:val="001862D7"/>
    <w:rsid w:val="001A03A6"/>
    <w:rsid w:val="001D0822"/>
    <w:rsid w:val="001D08B7"/>
    <w:rsid w:val="001E4A9E"/>
    <w:rsid w:val="001F1900"/>
    <w:rsid w:val="001F7281"/>
    <w:rsid w:val="002075C2"/>
    <w:rsid w:val="00220943"/>
    <w:rsid w:val="002378E5"/>
    <w:rsid w:val="00244A08"/>
    <w:rsid w:val="0025359B"/>
    <w:rsid w:val="0025738A"/>
    <w:rsid w:val="00270E9F"/>
    <w:rsid w:val="00277CD5"/>
    <w:rsid w:val="00287FAF"/>
    <w:rsid w:val="00293D81"/>
    <w:rsid w:val="00296256"/>
    <w:rsid w:val="002A2AE9"/>
    <w:rsid w:val="002B1399"/>
    <w:rsid w:val="002C4DC9"/>
    <w:rsid w:val="002C5778"/>
    <w:rsid w:val="002D3A42"/>
    <w:rsid w:val="002D535E"/>
    <w:rsid w:val="002E7EEF"/>
    <w:rsid w:val="002F3990"/>
    <w:rsid w:val="00301314"/>
    <w:rsid w:val="00301709"/>
    <w:rsid w:val="003051F3"/>
    <w:rsid w:val="00311667"/>
    <w:rsid w:val="00316974"/>
    <w:rsid w:val="00324B16"/>
    <w:rsid w:val="00327B1D"/>
    <w:rsid w:val="00342CBF"/>
    <w:rsid w:val="00353DAC"/>
    <w:rsid w:val="003570CE"/>
    <w:rsid w:val="0036429B"/>
    <w:rsid w:val="00365EF0"/>
    <w:rsid w:val="0037560A"/>
    <w:rsid w:val="003768D1"/>
    <w:rsid w:val="00385F3E"/>
    <w:rsid w:val="00391E4C"/>
    <w:rsid w:val="00395F91"/>
    <w:rsid w:val="003960BE"/>
    <w:rsid w:val="003A5471"/>
    <w:rsid w:val="003A70AB"/>
    <w:rsid w:val="003B0834"/>
    <w:rsid w:val="003B1B11"/>
    <w:rsid w:val="003C346B"/>
    <w:rsid w:val="003D03EA"/>
    <w:rsid w:val="003D19CB"/>
    <w:rsid w:val="003D491E"/>
    <w:rsid w:val="003D4F5B"/>
    <w:rsid w:val="003E6A14"/>
    <w:rsid w:val="003F5766"/>
    <w:rsid w:val="003F7CBA"/>
    <w:rsid w:val="00402A7E"/>
    <w:rsid w:val="00404FDC"/>
    <w:rsid w:val="004210BC"/>
    <w:rsid w:val="004221DF"/>
    <w:rsid w:val="00433773"/>
    <w:rsid w:val="00433D68"/>
    <w:rsid w:val="00434266"/>
    <w:rsid w:val="00435997"/>
    <w:rsid w:val="00437953"/>
    <w:rsid w:val="0044116D"/>
    <w:rsid w:val="0044270F"/>
    <w:rsid w:val="00446D51"/>
    <w:rsid w:val="004526F4"/>
    <w:rsid w:val="0045547A"/>
    <w:rsid w:val="004604E1"/>
    <w:rsid w:val="00462202"/>
    <w:rsid w:val="004748E2"/>
    <w:rsid w:val="00482328"/>
    <w:rsid w:val="00494B8E"/>
    <w:rsid w:val="004A7311"/>
    <w:rsid w:val="004B02C8"/>
    <w:rsid w:val="004C7BAC"/>
    <w:rsid w:val="004D50E0"/>
    <w:rsid w:val="004F3442"/>
    <w:rsid w:val="004F3E6F"/>
    <w:rsid w:val="004F47FC"/>
    <w:rsid w:val="005106AD"/>
    <w:rsid w:val="005137C5"/>
    <w:rsid w:val="00527504"/>
    <w:rsid w:val="00547DDD"/>
    <w:rsid w:val="0055311D"/>
    <w:rsid w:val="0056089D"/>
    <w:rsid w:val="005725F8"/>
    <w:rsid w:val="00572B0F"/>
    <w:rsid w:val="00575FF1"/>
    <w:rsid w:val="005869D2"/>
    <w:rsid w:val="0059035B"/>
    <w:rsid w:val="0059411F"/>
    <w:rsid w:val="005A3795"/>
    <w:rsid w:val="005A5BE2"/>
    <w:rsid w:val="005A6528"/>
    <w:rsid w:val="005B3B7C"/>
    <w:rsid w:val="005C04B2"/>
    <w:rsid w:val="005D151D"/>
    <w:rsid w:val="005D1728"/>
    <w:rsid w:val="005D6D4C"/>
    <w:rsid w:val="005E1CA7"/>
    <w:rsid w:val="005E4552"/>
    <w:rsid w:val="005F21F8"/>
    <w:rsid w:val="00605B91"/>
    <w:rsid w:val="00611386"/>
    <w:rsid w:val="0062494A"/>
    <w:rsid w:val="00653F9E"/>
    <w:rsid w:val="0065403B"/>
    <w:rsid w:val="00666197"/>
    <w:rsid w:val="00671E13"/>
    <w:rsid w:val="00672E9C"/>
    <w:rsid w:val="00673C7A"/>
    <w:rsid w:val="0067429B"/>
    <w:rsid w:val="00675C0B"/>
    <w:rsid w:val="00680609"/>
    <w:rsid w:val="00683CBE"/>
    <w:rsid w:val="006859BC"/>
    <w:rsid w:val="0068742B"/>
    <w:rsid w:val="0069040B"/>
    <w:rsid w:val="006A22A1"/>
    <w:rsid w:val="006A4E4D"/>
    <w:rsid w:val="006C102A"/>
    <w:rsid w:val="006C2DF4"/>
    <w:rsid w:val="006C65C4"/>
    <w:rsid w:val="006E0132"/>
    <w:rsid w:val="006F09C1"/>
    <w:rsid w:val="006F190D"/>
    <w:rsid w:val="006F2358"/>
    <w:rsid w:val="006F6538"/>
    <w:rsid w:val="006F6C64"/>
    <w:rsid w:val="00702773"/>
    <w:rsid w:val="007240B2"/>
    <w:rsid w:val="00730352"/>
    <w:rsid w:val="007318CA"/>
    <w:rsid w:val="0074632D"/>
    <w:rsid w:val="0076305C"/>
    <w:rsid w:val="007654A9"/>
    <w:rsid w:val="00767474"/>
    <w:rsid w:val="00772F68"/>
    <w:rsid w:val="0077716C"/>
    <w:rsid w:val="007A1BC8"/>
    <w:rsid w:val="007B2B27"/>
    <w:rsid w:val="007B6747"/>
    <w:rsid w:val="007C528E"/>
    <w:rsid w:val="007D1390"/>
    <w:rsid w:val="007D6165"/>
    <w:rsid w:val="007E3323"/>
    <w:rsid w:val="007F1CD7"/>
    <w:rsid w:val="007F23B0"/>
    <w:rsid w:val="007F38D7"/>
    <w:rsid w:val="007F5BA6"/>
    <w:rsid w:val="007F7C3B"/>
    <w:rsid w:val="008132A0"/>
    <w:rsid w:val="0081482A"/>
    <w:rsid w:val="008336AB"/>
    <w:rsid w:val="00840EF6"/>
    <w:rsid w:val="008449F0"/>
    <w:rsid w:val="00845E88"/>
    <w:rsid w:val="00852263"/>
    <w:rsid w:val="008604CC"/>
    <w:rsid w:val="008604CE"/>
    <w:rsid w:val="0086257C"/>
    <w:rsid w:val="00876533"/>
    <w:rsid w:val="008839D3"/>
    <w:rsid w:val="00890DB0"/>
    <w:rsid w:val="008A1D4C"/>
    <w:rsid w:val="008A570B"/>
    <w:rsid w:val="008B003F"/>
    <w:rsid w:val="008B4821"/>
    <w:rsid w:val="008C5C0D"/>
    <w:rsid w:val="008D5398"/>
    <w:rsid w:val="008D5892"/>
    <w:rsid w:val="008E5A99"/>
    <w:rsid w:val="008F411E"/>
    <w:rsid w:val="008F59B4"/>
    <w:rsid w:val="00922467"/>
    <w:rsid w:val="00922803"/>
    <w:rsid w:val="00935C1A"/>
    <w:rsid w:val="00947D2C"/>
    <w:rsid w:val="00951F8E"/>
    <w:rsid w:val="00952FFC"/>
    <w:rsid w:val="0095619A"/>
    <w:rsid w:val="0096533B"/>
    <w:rsid w:val="00967EDB"/>
    <w:rsid w:val="009766CA"/>
    <w:rsid w:val="00980096"/>
    <w:rsid w:val="00987071"/>
    <w:rsid w:val="009932C9"/>
    <w:rsid w:val="009B0097"/>
    <w:rsid w:val="009B6147"/>
    <w:rsid w:val="009C4F86"/>
    <w:rsid w:val="009D296D"/>
    <w:rsid w:val="009D3AEA"/>
    <w:rsid w:val="009E10E6"/>
    <w:rsid w:val="009E18CC"/>
    <w:rsid w:val="009E2150"/>
    <w:rsid w:val="009E64A7"/>
    <w:rsid w:val="00A0315E"/>
    <w:rsid w:val="00A16B6E"/>
    <w:rsid w:val="00A17529"/>
    <w:rsid w:val="00A26999"/>
    <w:rsid w:val="00A27161"/>
    <w:rsid w:val="00A40293"/>
    <w:rsid w:val="00A43E6C"/>
    <w:rsid w:val="00A47C87"/>
    <w:rsid w:val="00A638AB"/>
    <w:rsid w:val="00A63FFB"/>
    <w:rsid w:val="00A7342C"/>
    <w:rsid w:val="00A8029E"/>
    <w:rsid w:val="00A83EF9"/>
    <w:rsid w:val="00A91042"/>
    <w:rsid w:val="00A9205D"/>
    <w:rsid w:val="00A9767E"/>
    <w:rsid w:val="00A9787F"/>
    <w:rsid w:val="00AA063C"/>
    <w:rsid w:val="00AA6151"/>
    <w:rsid w:val="00AA67AD"/>
    <w:rsid w:val="00AA7EDC"/>
    <w:rsid w:val="00AB3BB4"/>
    <w:rsid w:val="00AC18C1"/>
    <w:rsid w:val="00AC5576"/>
    <w:rsid w:val="00AD2105"/>
    <w:rsid w:val="00AD43C3"/>
    <w:rsid w:val="00AE6CB8"/>
    <w:rsid w:val="00AF1677"/>
    <w:rsid w:val="00AF650F"/>
    <w:rsid w:val="00AF6A43"/>
    <w:rsid w:val="00B0144E"/>
    <w:rsid w:val="00B0251D"/>
    <w:rsid w:val="00B02E83"/>
    <w:rsid w:val="00B04868"/>
    <w:rsid w:val="00B2683D"/>
    <w:rsid w:val="00B42EF2"/>
    <w:rsid w:val="00B50529"/>
    <w:rsid w:val="00B50802"/>
    <w:rsid w:val="00B55DB4"/>
    <w:rsid w:val="00B7507C"/>
    <w:rsid w:val="00B77D1E"/>
    <w:rsid w:val="00B8316F"/>
    <w:rsid w:val="00B85F20"/>
    <w:rsid w:val="00B86754"/>
    <w:rsid w:val="00B90049"/>
    <w:rsid w:val="00B92181"/>
    <w:rsid w:val="00B94563"/>
    <w:rsid w:val="00B96933"/>
    <w:rsid w:val="00BA4F4F"/>
    <w:rsid w:val="00BA5CA7"/>
    <w:rsid w:val="00BB184F"/>
    <w:rsid w:val="00BC190B"/>
    <w:rsid w:val="00BC693B"/>
    <w:rsid w:val="00BF3BBA"/>
    <w:rsid w:val="00C14552"/>
    <w:rsid w:val="00C2506E"/>
    <w:rsid w:val="00C5045D"/>
    <w:rsid w:val="00C55FD3"/>
    <w:rsid w:val="00C62ADD"/>
    <w:rsid w:val="00C64BCB"/>
    <w:rsid w:val="00C706A2"/>
    <w:rsid w:val="00C77027"/>
    <w:rsid w:val="00C81F18"/>
    <w:rsid w:val="00C8514B"/>
    <w:rsid w:val="00C90EA3"/>
    <w:rsid w:val="00C9378C"/>
    <w:rsid w:val="00C96E06"/>
    <w:rsid w:val="00CB7C99"/>
    <w:rsid w:val="00CC1C3B"/>
    <w:rsid w:val="00CC2AF8"/>
    <w:rsid w:val="00CE1345"/>
    <w:rsid w:val="00CE7149"/>
    <w:rsid w:val="00CF0E13"/>
    <w:rsid w:val="00CF3D81"/>
    <w:rsid w:val="00D13FFD"/>
    <w:rsid w:val="00D1723C"/>
    <w:rsid w:val="00D27A4F"/>
    <w:rsid w:val="00D33702"/>
    <w:rsid w:val="00D50169"/>
    <w:rsid w:val="00D542A2"/>
    <w:rsid w:val="00D6263D"/>
    <w:rsid w:val="00D63181"/>
    <w:rsid w:val="00D67828"/>
    <w:rsid w:val="00D72EA4"/>
    <w:rsid w:val="00D85AB6"/>
    <w:rsid w:val="00D95387"/>
    <w:rsid w:val="00DA51B9"/>
    <w:rsid w:val="00DC0595"/>
    <w:rsid w:val="00DC3ED3"/>
    <w:rsid w:val="00E1301C"/>
    <w:rsid w:val="00E147B7"/>
    <w:rsid w:val="00E231F3"/>
    <w:rsid w:val="00E31887"/>
    <w:rsid w:val="00E31D1D"/>
    <w:rsid w:val="00E50A6C"/>
    <w:rsid w:val="00E66707"/>
    <w:rsid w:val="00E95822"/>
    <w:rsid w:val="00EA515B"/>
    <w:rsid w:val="00EA5FE9"/>
    <w:rsid w:val="00EB00A0"/>
    <w:rsid w:val="00EB3E3B"/>
    <w:rsid w:val="00EB7EFA"/>
    <w:rsid w:val="00EC0106"/>
    <w:rsid w:val="00EC0F52"/>
    <w:rsid w:val="00EC6569"/>
    <w:rsid w:val="00ED2405"/>
    <w:rsid w:val="00ED2B3E"/>
    <w:rsid w:val="00ED37BB"/>
    <w:rsid w:val="00EE146B"/>
    <w:rsid w:val="00F0624E"/>
    <w:rsid w:val="00F217C9"/>
    <w:rsid w:val="00F27D89"/>
    <w:rsid w:val="00F426F2"/>
    <w:rsid w:val="00F46544"/>
    <w:rsid w:val="00F5201D"/>
    <w:rsid w:val="00F70736"/>
    <w:rsid w:val="00F71859"/>
    <w:rsid w:val="00F910C1"/>
    <w:rsid w:val="00FA1B6B"/>
    <w:rsid w:val="00FA2418"/>
    <w:rsid w:val="00FA541E"/>
    <w:rsid w:val="00FB0627"/>
    <w:rsid w:val="00FB0EB8"/>
    <w:rsid w:val="00FC3BAB"/>
    <w:rsid w:val="00FD18F4"/>
    <w:rsid w:val="00FD2863"/>
    <w:rsid w:val="00FD4A00"/>
    <w:rsid w:val="00FE4D6B"/>
    <w:rsid w:val="00FF0BAF"/>
    <w:rsid w:val="00FF0C96"/>
    <w:rsid w:val="01056C7B"/>
    <w:rsid w:val="0B3011FA"/>
    <w:rsid w:val="15466CFF"/>
    <w:rsid w:val="1CC03B09"/>
    <w:rsid w:val="213E0B47"/>
    <w:rsid w:val="2C4F373B"/>
    <w:rsid w:val="2CBC5110"/>
    <w:rsid w:val="2E951FE3"/>
    <w:rsid w:val="2FB8305C"/>
    <w:rsid w:val="35A2637F"/>
    <w:rsid w:val="45E664F0"/>
    <w:rsid w:val="4A226F3D"/>
    <w:rsid w:val="4B3A43C4"/>
    <w:rsid w:val="58695EA2"/>
    <w:rsid w:val="6DBE2B17"/>
    <w:rsid w:val="7B7F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DFA7"/>
  <w15:docId w15:val="{F6F07E08-4E05-4EDD-A984-51CD4B3E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ascii="Times New Roman" w:eastAsia="宋体" w:hAnsi="Times New Roman" w:cs="Times New Roman"/>
      <w:szCs w:val="21"/>
    </w:rPr>
  </w:style>
  <w:style w:type="paragraph" w:styleId="a4">
    <w:name w:val="annotation text"/>
    <w:basedOn w:val="a"/>
    <w:link w:val="a5"/>
    <w:uiPriority w:val="99"/>
    <w:unhideWhenUsed/>
    <w:qFormat/>
    <w:pPr>
      <w:jc w:val="left"/>
    </w:pPr>
  </w:style>
  <w:style w:type="paragraph" w:styleId="a6">
    <w:name w:val="Body Text"/>
    <w:basedOn w:val="a"/>
    <w:link w:val="a7"/>
    <w:uiPriority w:val="99"/>
    <w:unhideWhenUsed/>
    <w:qFormat/>
    <w:pPr>
      <w:spacing w:after="120"/>
    </w:pPr>
  </w:style>
  <w:style w:type="paragraph" w:styleId="a8">
    <w:name w:val="Body Text Indent"/>
    <w:basedOn w:val="a"/>
    <w:link w:val="a9"/>
    <w:uiPriority w:val="99"/>
    <w:unhideWhenUsed/>
    <w:qFormat/>
    <w:pPr>
      <w:spacing w:after="120"/>
      <w:ind w:leftChars="200" w:left="420"/>
    </w:pPr>
  </w:style>
  <w:style w:type="paragraph" w:styleId="aa">
    <w:name w:val="Balloon Text"/>
    <w:basedOn w:val="a"/>
    <w:link w:val="ab"/>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nhideWhenUsed/>
    <w:qFormat/>
    <w:pPr>
      <w:tabs>
        <w:tab w:val="center" w:pos="4153"/>
        <w:tab w:val="right" w:pos="8306"/>
      </w:tabs>
      <w:snapToGrid w:val="0"/>
      <w:jc w:val="center"/>
    </w:pPr>
    <w:rPr>
      <w:sz w:val="18"/>
      <w:szCs w:val="18"/>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Normal (Web)"/>
    <w:basedOn w:val="a"/>
    <w:qFormat/>
    <w:pPr>
      <w:jc w:val="left"/>
    </w:pPr>
    <w:rPr>
      <w:kern w:val="0"/>
      <w:sz w:val="24"/>
      <w:szCs w:val="24"/>
    </w:rPr>
  </w:style>
  <w:style w:type="paragraph" w:styleId="af3">
    <w:name w:val="Title"/>
    <w:basedOn w:val="a"/>
    <w:next w:val="a"/>
    <w:link w:val="af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5">
    <w:name w:val="annotation subject"/>
    <w:basedOn w:val="a4"/>
    <w:next w:val="a4"/>
    <w:link w:val="af6"/>
    <w:uiPriority w:val="99"/>
    <w:semiHidden/>
    <w:unhideWhenUsed/>
    <w:qFormat/>
    <w:rPr>
      <w:b/>
      <w:bCs/>
    </w:rPr>
  </w:style>
  <w:style w:type="paragraph" w:styleId="af7">
    <w:name w:val="Body Text First Indent"/>
    <w:basedOn w:val="a6"/>
    <w:link w:val="af8"/>
    <w:autoRedefine/>
    <w:unhideWhenUsed/>
    <w:qFormat/>
    <w:pPr>
      <w:snapToGrid w:val="0"/>
      <w:spacing w:line="360" w:lineRule="auto"/>
      <w:jc w:val="left"/>
      <w:textAlignment w:val="baseline"/>
    </w:pPr>
    <w:rPr>
      <w:rFonts w:ascii="宋体" w:eastAsia="宋体" w:hAnsi="宋体" w:cs="Times New Roman"/>
      <w:color w:val="000000" w:themeColor="text1"/>
      <w:kern w:val="0"/>
      <w:szCs w:val="21"/>
    </w:rPr>
  </w:style>
  <w:style w:type="table" w:styleId="af9">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qFormat/>
    <w:rPr>
      <w:color w:val="954F72"/>
      <w:u w:val="single"/>
    </w:rPr>
  </w:style>
  <w:style w:type="character" w:styleId="afb">
    <w:name w:val="Emphasis"/>
    <w:basedOn w:val="a0"/>
    <w:uiPriority w:val="20"/>
    <w:qFormat/>
    <w:rPr>
      <w:i/>
      <w:iCs/>
    </w:rPr>
  </w:style>
  <w:style w:type="character" w:styleId="afc">
    <w:name w:val="Hyperlink"/>
    <w:autoRedefine/>
    <w:uiPriority w:val="99"/>
    <w:unhideWhenUsed/>
    <w:qFormat/>
    <w:rPr>
      <w:color w:val="0000FF"/>
      <w:u w:val="single"/>
    </w:rPr>
  </w:style>
  <w:style w:type="character" w:styleId="afd">
    <w:name w:val="annotation reference"/>
    <w:basedOn w:val="a0"/>
    <w:uiPriority w:val="99"/>
    <w:semiHidden/>
    <w:unhideWhenUsed/>
    <w:qFormat/>
    <w:rPr>
      <w:sz w:val="21"/>
      <w:szCs w:val="21"/>
    </w:rPr>
  </w:style>
  <w:style w:type="character" w:customStyle="1" w:styleId="10">
    <w:name w:val="标题 1 字符"/>
    <w:basedOn w:val="a0"/>
    <w:link w:val="1"/>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4">
    <w:name w:val="标题 字符"/>
    <w:basedOn w:val="a0"/>
    <w:link w:val="af3"/>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e">
    <w:name w:val="Quote"/>
    <w:basedOn w:val="a"/>
    <w:next w:val="a"/>
    <w:link w:val="aff"/>
    <w:uiPriority w:val="29"/>
    <w:qFormat/>
    <w:pPr>
      <w:spacing w:before="160" w:after="160"/>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rPr>
  </w:style>
  <w:style w:type="paragraph" w:styleId="af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f1">
    <w:name w:val="Intense Quote"/>
    <w:basedOn w:val="a"/>
    <w:next w:val="a"/>
    <w:link w:val="af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2">
    <w:name w:val="明显引用 字符"/>
    <w:basedOn w:val="a0"/>
    <w:link w:val="af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customStyle="1" w:styleId="13">
    <w:name w:val="正文缩进1"/>
    <w:basedOn w:val="a"/>
    <w:qFormat/>
    <w:pPr>
      <w:widowControl/>
      <w:autoSpaceDE w:val="0"/>
      <w:autoSpaceDN w:val="0"/>
      <w:ind w:firstLine="420"/>
      <w:jc w:val="left"/>
    </w:pPr>
    <w:rPr>
      <w:rFonts w:ascii="宋体"/>
      <w:kern w:val="0"/>
      <w:sz w:val="20"/>
    </w:rPr>
  </w:style>
  <w:style w:type="character" w:customStyle="1" w:styleId="a5">
    <w:name w:val="批注文字 字符"/>
    <w:basedOn w:val="a0"/>
    <w:link w:val="a4"/>
    <w:uiPriority w:val="99"/>
    <w:qFormat/>
  </w:style>
  <w:style w:type="character" w:customStyle="1" w:styleId="a7">
    <w:name w:val="正文文本 字符"/>
    <w:basedOn w:val="a0"/>
    <w:link w:val="a6"/>
    <w:uiPriority w:val="99"/>
    <w:qFormat/>
  </w:style>
  <w:style w:type="character" w:customStyle="1" w:styleId="a9">
    <w:name w:val="正文文本缩进 字符"/>
    <w:basedOn w:val="a0"/>
    <w:link w:val="a8"/>
    <w:uiPriority w:val="99"/>
    <w:qFormat/>
  </w:style>
  <w:style w:type="character" w:customStyle="1" w:styleId="ab">
    <w:name w:val="批注框文本 字符"/>
    <w:basedOn w:val="a0"/>
    <w:link w:val="aa"/>
    <w:qFormat/>
    <w:rPr>
      <w:sz w:val="18"/>
      <w:szCs w:val="18"/>
    </w:rPr>
  </w:style>
  <w:style w:type="character" w:customStyle="1" w:styleId="af6">
    <w:name w:val="批注主题 字符"/>
    <w:basedOn w:val="a5"/>
    <w:link w:val="af5"/>
    <w:uiPriority w:val="99"/>
    <w:semiHidden/>
    <w:qFormat/>
    <w:rPr>
      <w:b/>
      <w:bCs/>
    </w:rPr>
  </w:style>
  <w:style w:type="character" w:customStyle="1" w:styleId="af8">
    <w:name w:val="正文文本首行缩进 字符"/>
    <w:basedOn w:val="a7"/>
    <w:link w:val="af7"/>
    <w:qFormat/>
    <w:rPr>
      <w:rFonts w:ascii="宋体" w:eastAsia="宋体" w:hAnsi="宋体" w:cs="Times New Roman"/>
      <w:color w:val="000000" w:themeColor="text1"/>
      <w:kern w:val="0"/>
      <w:szCs w:val="21"/>
    </w:rPr>
  </w:style>
  <w:style w:type="character" w:customStyle="1" w:styleId="14">
    <w:name w:val="页码1"/>
    <w:basedOn w:val="a0"/>
    <w:qFormat/>
  </w:style>
  <w:style w:type="paragraph" w:customStyle="1" w:styleId="15">
    <w:name w:val="列出段落1"/>
    <w:basedOn w:val="a"/>
    <w:qFormat/>
    <w:pPr>
      <w:ind w:firstLineChars="200" w:firstLine="420"/>
    </w:pPr>
    <w:rPr>
      <w:szCs w:val="24"/>
    </w:rPr>
  </w:style>
  <w:style w:type="paragraph" w:customStyle="1" w:styleId="16">
    <w:name w:val="修订1"/>
    <w:hidden/>
    <w:uiPriority w:val="99"/>
    <w:semiHidden/>
    <w:qFormat/>
    <w:rPr>
      <w:kern w:val="2"/>
      <w:sz w:val="24"/>
      <w:szCs w:val="22"/>
    </w:rPr>
  </w:style>
  <w:style w:type="paragraph" w:customStyle="1" w:styleId="ListParagraph1">
    <w:name w:val="List Paragraph1"/>
    <w:basedOn w:val="a"/>
    <w:qFormat/>
    <w:pPr>
      <w:ind w:firstLineChars="200" w:firstLine="420"/>
    </w:pPr>
    <w:rPr>
      <w:rFonts w:ascii="Times New Roman" w:eastAsia="宋体" w:hAnsi="Times New Roman" w:cs="Times New Roman"/>
      <w:szCs w:val="21"/>
    </w:rPr>
  </w:style>
  <w:style w:type="paragraph" w:customStyle="1" w:styleId="21">
    <w:name w:val="修订2"/>
    <w:hidden/>
    <w:uiPriority w:val="99"/>
    <w:semiHidden/>
    <w:qFormat/>
    <w:rPr>
      <w:kern w:val="2"/>
      <w:sz w:val="21"/>
      <w:szCs w:val="22"/>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7">
    <w:name w:val="列表段落1"/>
    <w:basedOn w:val="a"/>
    <w:uiPriority w:val="34"/>
    <w:qFormat/>
    <w:pPr>
      <w:autoSpaceDE w:val="0"/>
      <w:autoSpaceDN w:val="0"/>
      <w:adjustRightInd w:val="0"/>
      <w:ind w:firstLineChars="200" w:firstLine="420"/>
      <w:jc w:val="left"/>
    </w:pPr>
    <w:rPr>
      <w:rFonts w:ascii="Times New Roman" w:eastAsia="宋体" w:hAnsi="Times New Roman" w:cs="Times New Roman"/>
      <w:kern w:val="0"/>
      <w:sz w:val="20"/>
      <w:szCs w:val="20"/>
    </w:rPr>
  </w:style>
  <w:style w:type="paragraph" w:customStyle="1" w:styleId="StandardL1">
    <w:name w:val="Standard_L1"/>
    <w:basedOn w:val="a"/>
    <w:uiPriority w:val="99"/>
    <w:qFormat/>
    <w:pPr>
      <w:keepNext/>
      <w:widowControl/>
      <w:numPr>
        <w:numId w:val="1"/>
      </w:numPr>
      <w:tabs>
        <w:tab w:val="left" w:pos="720"/>
      </w:tabs>
      <w:overflowPunct w:val="0"/>
      <w:autoSpaceDE w:val="0"/>
      <w:autoSpaceDN w:val="0"/>
      <w:adjustRightInd w:val="0"/>
      <w:spacing w:after="240"/>
      <w:textAlignment w:val="baseline"/>
      <w:outlineLvl w:val="0"/>
    </w:pPr>
    <w:rPr>
      <w:rFonts w:ascii="Times New Roman" w:eastAsia="宋体" w:hAnsi="Times New Roman" w:cs="Times New Roman"/>
      <w:kern w:val="0"/>
      <w:sz w:val="22"/>
      <w:szCs w:val="20"/>
    </w:rPr>
  </w:style>
  <w:style w:type="paragraph" w:customStyle="1" w:styleId="StandardL2">
    <w:name w:val="Standard_L2"/>
    <w:basedOn w:val="StandardL1"/>
    <w:uiPriority w:val="99"/>
    <w:qFormat/>
    <w:pPr>
      <w:keepNext w:val="0"/>
      <w:numPr>
        <w:ilvl w:val="1"/>
      </w:numPr>
      <w:spacing w:after="0"/>
      <w:outlineLvl w:val="1"/>
    </w:pPr>
  </w:style>
  <w:style w:type="character" w:customStyle="1" w:styleId="font51">
    <w:name w:val="font51"/>
    <w:basedOn w:val="a0"/>
    <w:qFormat/>
    <w:rPr>
      <w:rFonts w:ascii="微软雅黑" w:eastAsia="微软雅黑" w:hAnsi="微软雅黑" w:cs="微软雅黑"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Arial" w:hAnsi="Arial" w:cs="Arial"/>
      <w:color w:val="000000"/>
      <w:sz w:val="20"/>
      <w:szCs w:val="20"/>
      <w:u w:val="none"/>
    </w:rPr>
  </w:style>
  <w:style w:type="paragraph" w:customStyle="1" w:styleId="31">
    <w:name w:val="修订3"/>
    <w:hidden/>
    <w:uiPriority w:val="99"/>
    <w:unhideWhenUsed/>
    <w:qFormat/>
    <w:rPr>
      <w:kern w:val="2"/>
      <w:sz w:val="21"/>
      <w:szCs w:val="22"/>
    </w:rPr>
  </w:style>
  <w:style w:type="paragraph" w:customStyle="1" w:styleId="22">
    <w:name w:val="2"/>
    <w:qFormat/>
    <w:pPr>
      <w:spacing w:before="120" w:after="120" w:line="288" w:lineRule="auto"/>
    </w:pPr>
    <w:rPr>
      <w:rFonts w:ascii="Arial" w:eastAsia="等线" w:hAnsi="Arial" w:cs="Arial"/>
      <w:sz w:val="22"/>
      <w:szCs w:val="22"/>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character" w:customStyle="1" w:styleId="18">
    <w:name w:val="未处理的提及1"/>
    <w:basedOn w:val="a0"/>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36"/>
      <w:szCs w:val="3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1D1D1D"/>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1D1D1D"/>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61">
    <w:name w:val="修订6"/>
    <w:hidden/>
    <w:uiPriority w:val="99"/>
    <w:unhideWhenUsed/>
    <w:qFormat/>
    <w:rPr>
      <w:kern w:val="2"/>
      <w:sz w:val="21"/>
      <w:szCs w:val="22"/>
    </w:rPr>
  </w:style>
  <w:style w:type="character" w:customStyle="1" w:styleId="23">
    <w:name w:val="未处理的提及2"/>
    <w:basedOn w:val="a0"/>
    <w:uiPriority w:val="99"/>
    <w:semiHidden/>
    <w:unhideWhenUsed/>
    <w:qFormat/>
    <w:rPr>
      <w:color w:val="605E5C"/>
      <w:shd w:val="clear" w:color="auto" w:fill="E1DFDD"/>
    </w:rPr>
  </w:style>
  <w:style w:type="paragraph" w:customStyle="1" w:styleId="71">
    <w:name w:val="修订7"/>
    <w:hidden/>
    <w:uiPriority w:val="99"/>
    <w:unhideWhenUsed/>
    <w:qFormat/>
    <w:rPr>
      <w:kern w:val="2"/>
      <w:sz w:val="21"/>
      <w:szCs w:val="22"/>
    </w:rPr>
  </w:style>
  <w:style w:type="paragraph" w:styleId="aff3">
    <w:name w:val="Revision"/>
    <w:hidden/>
    <w:uiPriority w:val="99"/>
    <w:unhideWhenUsed/>
    <w:rsid w:val="00AA615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e46eec5d-1ce2-4780-806d-289cf59ca36c</errorID>
      <errorWord>式</errorWord>
      <group>L1_Word</group>
      <groupName>字词问题</groupName>
      <ability>L2_Typo</ability>
      <abilityName>字词错误</abilityName>
      <candidateList>
        <item>式在</item>
      </candidateList>
      <explain/>
      <paraID>7F473EB7</paraID>
      <start>36</start>
      <end>37</end>
      <status>unmodified</status>
      <modifiedWord/>
      <trackRevisions>false</trackRevisions>
    </reviewItem>
    <reviewItem>
      <errorID>e6d9a4da-e666-4441-b684-bb3f43d0c07f</errorID>
      <errorWord>将</errorWord>
      <group>L1_Word</group>
      <groupName>字词问题</groupName>
      <ability>L2_Typo</ability>
      <abilityName>字词错误</abilityName>
      <candidateList>
        <item>将在</item>
      </candidateList>
      <explain/>
      <paraID>7F473EB7</paraID>
      <start>112</start>
      <end>113</end>
      <status>unmodified</status>
      <modifiedWord/>
      <trackRevisions>false</trackRevisions>
    </reviewItem>
    <reviewItem>
      <errorID>ca7e484c-d95e-489d-ae6f-de8396904ed3</errorID>
      <errorWord>：</errorWord>
      <group>L1_Format</group>
      <groupName>格式问题</groupName>
      <ability>L2_HalfPunc_CN</ability>
      <abilityName>全半角问题</abilityName>
      <candidateList>
        <item>:</item>
      </candidateList>
      <explain>文本全半角错误。</explain>
      <paraID>476EB077</paraID>
      <start>31</start>
      <end>32</end>
      <status>unmodified</status>
      <modifiedWord/>
      <trackRevisions>false</trackRevisions>
    </reviewItem>
    <reviewItem>
      <errorID>cbef3567-4059-4bd0-b5ad-d944500c5731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649B6400</paraID>
      <start>0</start>
      <end>2</end>
      <status>unmodified</status>
      <modifiedWord/>
      <trackRevisions>false</trackRevisions>
    </reviewItem>
    <reviewItem>
      <errorID>1c23e6fd-9bac-4f08-91c8-fb62c022d945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38583628</paraID>
      <start>0</start>
      <end>2</end>
      <status>unmodified</status>
      <modifiedWord/>
      <trackRevisions>false</trackRevisions>
    </reviewItem>
    <reviewItem>
      <errorID>75782232-11d3-40ab-9291-52cf60b0c3c8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2B22746C</paraID>
      <start>0</start>
      <end>2</end>
      <status>unmodified</status>
      <modifiedWord/>
      <trackRevisions>false</trackRevisions>
    </reviewItem>
    <reviewItem>
      <errorID>c3af704a-facc-4103-a7d1-060be894eabf</errorID>
      <errorWord>：</errorWord>
      <group>L1_Format</group>
      <groupName>格式问题</groupName>
      <ability>L2_HalfPunc_CN</ability>
      <abilityName>全半角问题</abilityName>
      <candidateList>
        <item>:</item>
      </candidateList>
      <explain>文本全半角错误。</explain>
      <paraID>2B22746C</paraID>
      <start>27</start>
      <end>28</end>
      <status>unmodified</status>
      <modifiedWord/>
      <trackRevisions>false</trackRevisions>
    </reviewItem>
    <reviewItem>
      <errorID>7b69343f-74dd-4cd5-b7d9-2e5b847f66f1</errorID>
      <errorWord>(</errorWord>
      <group>L1_Format</group>
      <groupName>格式问题</groupName>
      <ability>L2_HalfPunc_CN</ability>
      <abilityName>全半角问题</abilityName>
      <candidateList>
        <item>（</item>
      </candidateList>
      <explain>文本全半角错误。</explain>
      <paraID>2B22746C</paraID>
      <start>50</start>
      <end>51</end>
      <status>unmodified</status>
      <modifiedWord/>
      <trackRevisions>false</trackRevisions>
    </reviewItem>
    <reviewItem>
      <errorID>daf4b0ba-ca97-406b-acb0-e15337b465ed</errorID>
      <errorWord>)</errorWord>
      <group>L1_Format</group>
      <groupName>格式问题</groupName>
      <ability>L2_HalfPunc_CN</ability>
      <abilityName>全半角问题</abilityName>
      <candidateList>
        <item>）</item>
      </candidateList>
      <explain>文本全半角错误。</explain>
      <paraID>2B22746C</paraID>
      <start>65</start>
      <end>66</end>
      <status>unmodified</status>
      <modifiedWord/>
      <trackRevisions>false</trackRevisions>
    </reviewItem>
    <reviewItem>
      <errorID>76838c61-8a73-4488-b5da-1497bf7447bd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63D92F8B</paraID>
      <start>0</start>
      <end>2</end>
      <status>unmodified</status>
      <modifiedWord/>
      <trackRevisions>false</trackRevisions>
    </reviewItem>
    <reviewItem>
      <errorID>7229acef-1edb-4aef-aba8-e5295b07027f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1E01DF4F</paraID>
      <start>0</start>
      <end>2</end>
      <status>unmodified</status>
      <modifiedWord/>
      <trackRevisions>false</trackRevisions>
    </reviewItem>
    <reviewItem>
      <errorID>7f8d24f2-292c-4060-8cfc-2cd163117973</errorID>
      <errorWord>-</errorWord>
      <group>L1_Format</group>
      <groupName>格式问题</groupName>
      <ability>L2_HalfPunc_CN</ability>
      <abilityName>全半角问题</abilityName>
      <candidateList>
        <item>－</item>
      </candidateList>
      <explain>文本全半角错误。</explain>
      <paraID>1E01DF4F</paraID>
      <start>19</start>
      <end>20</end>
      <status>unmodified</status>
      <modifiedWord/>
      <trackRevisions>false</trackRevisions>
    </reviewItem>
    <reviewItem>
      <errorID>f37fb3a6-97d4-4ad7-b062-7bf652a6aba8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48E09E2F</paraID>
      <start>0</start>
      <end>2</end>
      <status>unmodified</status>
      <modifiedWord/>
      <trackRevisions>false</trackRevisions>
    </reviewItem>
    <reviewItem>
      <errorID>869b8705-35ce-432e-99ec-c92024629bf2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73C2A2</paraID>
      <start>0</start>
      <end>2</end>
      <status>unmodified</status>
      <modifiedWord/>
      <trackRevisions>false</trackRevisions>
    </reviewItem>
    <reviewItem>
      <errorID>14ccc8a9-a3b3-4852-802d-ffef24f6db2f</errorID>
      <errorWord>:</errorWord>
      <group>L1_Format</group>
      <groupName>格式问题</groupName>
      <ability>L2_HalfPunc_CN</ability>
      <abilityName>全半角问题</abilityName>
      <candidateList>
        <item>：</item>
      </candidateList>
      <explain>文本全半角错误。</explain>
      <paraID>698806DA</paraID>
      <start>3</start>
      <end>4</end>
      <status>unmodified</status>
      <modifiedWord/>
      <trackRevisions>false</trackRevisions>
    </reviewItem>
    <reviewItem>
      <errorID>2b41c679-5a5e-449d-b969-6af04f2c5870</errorID>
      <errorWord>；</errorWord>
      <group>L1_Word</group>
      <groupName>字词问题</groupName>
      <ability>L2_Typo</ability>
      <abilityName>字词错误</abilityName>
      <candidateList>
        <item>；以</item>
      </candidateList>
      <explain/>
      <paraID>60DC20ED</paraID>
      <start>21</start>
      <end>22</end>
      <status>unmodified</status>
      <modifiedWord/>
      <trackRevisions>false</trackRevisions>
    </reviewItem>
    <reviewItem>
      <errorID>cf99c617-f190-4f0b-bb9b-bc060f43bc6f</errorID>
      <errorWord>2026年08月01日</errorWord>
      <group>L1_Knowledge</group>
      <groupName>知识性问题</groupName>
      <ability>L2_Time</ability>
      <abilityName>日期时间</abilityName>
      <candidateList>
        <item>2026年8月1日</item>
      </candidateList>
      <explain>根据日常书写习惯，月份和日期一般会省略前导零。</explain>
      <paraID>773BFFFC</paraID>
      <start>19</start>
      <end>30</end>
      <status>unmodified</status>
      <modifiedWord/>
      <trackRevisions>false</trackRevisions>
    </reviewItem>
    <reviewItem>
      <errorID>2fb2e4fb-4086-43ba-99b9-fe5ad312fbe0</errorID>
      <errorWord>,</errorWord>
      <group>L1_Format</group>
      <groupName>格式问题</groupName>
      <ability>L2_HalfPunc_CN</ability>
      <abilityName>全半角问题</abilityName>
      <candidateList>
        <item>，</item>
      </candidateList>
      <explain>文本全半角错误。</explain>
      <paraID>  AF56A2</paraID>
      <start>12</start>
      <end>13</end>
      <status>unmodified</status>
      <modifiedWord/>
      <trackRevisions>false</trackRevisions>
    </reviewItem>
    <reviewItem>
      <errorID>f5d49c21-fd61-4ea8-9793-88105da4131e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4742839A</paraID>
      <start>0</start>
      <end>2</end>
      <status>unmodified</status>
      <modifiedWord/>
      <trackRevisions>false</trackRevisions>
    </reviewItem>
    <reviewItem>
      <errorID>3fbb3d65-878f-459e-ac64-f0658f877e01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F9D1977</paraID>
      <start>0</start>
      <end>2</end>
      <status>unmodified</status>
      <modifiedWord/>
      <trackRevisions>false</trackRevisions>
    </reviewItem>
    <reviewItem>
      <errorID>a78ef974-ae97-44e4-85a2-7a0bf5782346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2BC25A6</paraID>
      <start>0</start>
      <end>2</end>
      <status>unmodified</status>
      <modifiedWord/>
      <trackRevisions>false</trackRevisions>
    </reviewItem>
    <reviewItem>
      <errorID>25b197ca-3ce8-48c8-bfef-d6ecf7af0097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1ACBFFCE</paraID>
      <start>0</start>
      <end>2</end>
      <status>unmodified</status>
      <modifiedWord/>
      <trackRevisions>false</trackRevisions>
    </reviewItem>
    <reviewItem>
      <errorID>c8b79196-2077-4053-8c29-b13302d6f402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1ACBFFCE</paraID>
      <start>27</start>
      <end>29</end>
      <status>unmodified</status>
      <modifiedWord/>
      <trackRevisions>false</trackRevisions>
    </reviewItem>
    <reviewItem>
      <errorID>3cc825d0-0d40-43bd-9a74-6e7f6c42bc0d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1ACBFFCE</paraID>
      <start>62</start>
      <end>64</end>
      <status>unmodified</status>
      <modifiedWord/>
      <trackRevisions>false</trackRevisions>
    </reviewItem>
    <reviewItem>
      <errorID>1c4ca1b8-b725-467c-8df5-cc8a58654d3a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1ACBFFCE</paraID>
      <start>91</start>
      <end>93</end>
      <status>unmodified</status>
      <modifiedWord/>
      <trackRevisions>false</trackRevisions>
    </reviewItem>
    <reviewItem>
      <errorID>09ed95d5-4f3c-49fa-891b-0c4631e39406</errorID>
      <errorWord>-</errorWord>
      <group>L1_Format</group>
      <groupName>格式问题</groupName>
      <ability>L2_HalfPunc_CN</ability>
      <abilityName>全半角问题</abilityName>
      <candidateList>
        <item>－</item>
      </candidateList>
      <explain>文本全半角错误。</explain>
      <paraID>1ACBFFCE</paraID>
      <start>110</start>
      <end>111</end>
      <status>unmodified</status>
      <modifiedWord/>
      <trackRevisions>false</trackRevisions>
    </reviewItem>
    <reviewItem>
      <errorID>26a84547-f8ae-4d02-8198-ab52fa4ebbbd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269B3EB7</paraID>
      <start>0</start>
      <end>2</end>
      <status>unmodified</status>
      <modifiedWord/>
      <trackRevisions>false</trackRevisions>
    </reviewItem>
    <reviewItem>
      <errorID>a0c9c9ce-4904-4231-896d-6d1c0583b853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74186217</paraID>
      <start>0</start>
      <end>2</end>
      <status>unmodified</status>
      <modifiedWord/>
      <trackRevisions>false</trackRevisions>
    </reviewItem>
    <reviewItem>
      <errorID>d87a2c2d-8cd0-4867-9e3e-1a20371afe4a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31EA03B7</paraID>
      <start>0</start>
      <end>2</end>
      <status>unmodified</status>
      <modifiedWord/>
      <trackRevisions>false</trackRevisions>
    </reviewItem>
    <reviewItem>
      <errorID>a2571d90-fd4c-4eb6-83fa-7bda125a9465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31EA03B7</paraID>
      <start>28</start>
      <end>30</end>
      <status>unmodified</status>
      <modifiedWord/>
      <trackRevisions>false</trackRevisions>
    </reviewItem>
    <reviewItem>
      <errorID>84f0aee5-08b2-4ab7-b656-896c3c0d1b08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31EA03B7</paraID>
      <start>40</start>
      <end>42</end>
      <status>unmodified</status>
      <modifiedWord/>
      <trackRevisions>false</trackRevisions>
    </reviewItem>
    <reviewItem>
      <errorID>f898450b-87d2-4b3f-9b23-083d0a3cd478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2CDC8FF8</paraID>
      <start>0</start>
      <end>2</end>
      <status>unmodified</status>
      <modifiedWord/>
      <trackRevisions>false</trackRevisions>
    </reviewItem>
    <reviewItem>
      <errorID>a74952e4-ab9d-4a77-a4c6-7539de6a76ae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5AD3E144</paraID>
      <start>0</start>
      <end>2</end>
      <status>unmodified</status>
      <modifiedWord/>
      <trackRevisions>false</trackRevisions>
    </reviewItem>
    <reviewItem>
      <errorID>5206aea2-c07d-4098-99f0-ac5819d435df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1374A7E0</paraID>
      <start>0</start>
      <end>3</end>
      <status>unmodified</status>
      <modifiedWord/>
      <trackRevisions>false</trackRevisions>
    </reviewItem>
    <reviewItem>
      <errorID>55165627-d6f0-468c-9bc5-2a8769fcb03b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3587929E</paraID>
      <start>0</start>
      <end>3</end>
      <status>unmodified</status>
      <modifiedWord/>
      <trackRevisions>false</trackRevisions>
    </reviewItem>
    <reviewItem>
      <errorID>3458eed2-913f-4ff3-949b-2ada1d6e7990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35D380</paraID>
      <start>0</start>
      <end>2</end>
      <status>unmodified</status>
      <modifiedWord/>
      <trackRevisions>false</trackRevisions>
    </reviewItem>
    <reviewItem>
      <errorID>3ebdf621-bbb6-4d39-96b8-747a211b3898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35D380</paraID>
      <start>28</start>
      <end>30</end>
      <status>unmodified</status>
      <modifiedWord/>
      <trackRevisions>false</trackRevisions>
    </reviewItem>
    <reviewItem>
      <errorID>1fd26578-a448-4274-b4c3-82fde08f1fb4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35D380</paraID>
      <start>50</start>
      <end>52</end>
      <status>unmodified</status>
      <modifiedWord/>
      <trackRevisions>false</trackRevisions>
    </reviewItem>
    <reviewItem>
      <errorID>41bdfe78-1723-44d0-a8a5-267c73bc8c0a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35D380</paraID>
      <start>74</start>
      <end>76</end>
      <status>unmodified</status>
      <modifiedWord/>
      <trackRevisions>false</trackRevisions>
    </reviewItem>
    <reviewItem>
      <errorID>d6691ff8-1296-4841-a1f0-ddabe019fc50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35D380</paraID>
      <start>114</start>
      <end>116</end>
      <status>unmodified</status>
      <modifiedWord/>
      <trackRevisions>false</trackRevisions>
    </reviewItem>
    <reviewItem>
      <errorID>d3eba5ef-52c2-4dec-b344-ed875c62fbfe</errorID>
      <errorWord>整本</errorWord>
      <group>L1_Word</group>
      <groupName>字词问题</groupName>
      <ability>L2_Typo</ability>
      <abilityName>字词错误</abilityName>
      <candidateList>
        <item>正本</item>
      </candidateList>
      <explain>存在发音相同字词的误用。</explain>
      <paraID>32FD9949</paraID>
      <start>57</start>
      <end>59</end>
      <status>unmodified</status>
      <modifiedWord/>
      <trackRevisions>false</trackRevisions>
    </reviewItem>
    <reviewItem>
      <errorID>1891d4ae-6c81-4496-98f8-6ca6b1c00bbc</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9AE93FB</paraID>
      <start>171</start>
      <end>174</end>
      <status>unmodified</status>
      <modifiedWord/>
      <trackRevisions>false</trackRevisions>
    </reviewItem>
    <reviewItem>
      <errorID>be88accd-50e6-467e-84a9-7eda6769aea0</errorID>
      <errorWord>本</errorWord>
      <group>L1_Word</group>
      <groupName>字词问题</groupName>
      <ability>L2_Typo</ability>
      <abilityName>字词错误</abilityName>
      <candidateList>
        <item>本次</item>
      </candidateList>
      <explain/>
      <paraID>3B617FD3</paraID>
      <start>36</start>
      <end>37</end>
      <status>unmodified</status>
      <modifiedWord/>
      <trackRevisions>false</trackRevisions>
    </reviewItem>
    <reviewItem>
      <errorID>462c70c2-59d8-4ca5-a317-e081bac13a88</errorID>
      <errorWord>(</errorWord>
      <group>L1_Format</group>
      <groupName>格式问题</groupName>
      <ability>L2_HalfPunc_CN</ability>
      <abilityName>全半角问题</abilityName>
      <candidateList>
        <item>（</item>
      </candidateList>
      <explain>文本全半角错误。</explain>
      <paraID>4656FFCF</paraID>
      <start>30</start>
      <end>31</end>
      <status>unmodified</status>
      <modifiedWord/>
      <trackRevisions>false</trackRevisions>
    </reviewItem>
    <reviewItem>
      <errorID>89799955-7518-4b3a-ad2a-5d285fb31b19</errorID>
      <errorWord>)</errorWord>
      <group>L1_Format</group>
      <groupName>格式问题</groupName>
      <ability>L2_HalfPunc_CN</ability>
      <abilityName>全半角问题</abilityName>
      <candidateList>
        <item>）</item>
      </candidateList>
      <explain>文本全半角错误。</explain>
      <paraID>4656FFCF</paraID>
      <start>32</start>
      <end>33</end>
      <status>unmodified</status>
      <modifiedWord/>
      <trackRevisions>false</trackRevisions>
    </reviewItem>
    <reviewItem>
      <errorID>3dead0d1-fb0b-499c-80ef-89a9f1464a48</errorID>
      <errorWord>(</errorWord>
      <group>L1_Format</group>
      <groupName>格式问题</groupName>
      <ability>L2_HalfPunc_CN</ability>
      <abilityName>全半角问题</abilityName>
      <candidateList>
        <item>（</item>
      </candidateList>
      <explain>文本全半角错误。</explain>
      <paraID>12A08B68</paraID>
      <start>3</start>
      <end>4</end>
      <status>unmodified</status>
      <modifiedWord/>
      <trackRevisions>false</trackRevisions>
    </reviewItem>
    <reviewItem>
      <errorID>5ee993cb-10f9-4482-8b90-988d975ba845</errorID>
      <errorWord>)</errorWord>
      <group>L1_Format</group>
      <groupName>格式问题</groupName>
      <ability>L2_HalfPunc_CN</ability>
      <abilityName>全半角问题</abilityName>
      <candidateList>
        <item>）</item>
      </candidateList>
      <explain>文本全半角错误。</explain>
      <paraID>12A08B68</paraID>
      <start>5</start>
      <end>6</end>
      <status>unmodified</status>
      <modifiedWord/>
      <trackRevisions>false</trackRevisions>
    </reviewItem>
    <reviewItem>
      <errorID>c9bde12c-8d1d-4eaa-95b7-cec1ae95aa7b</errorID>
      <errorWord>2026年07月13日</errorWord>
      <group>L1_Knowledge</group>
      <groupName>知识性问题</groupName>
      <ability>L2_Time</ability>
      <abilityName>日期时间</abilityName>
      <candidateList>
        <item>2026年7月13日</item>
      </candidateList>
      <explain>根据日常书写习惯，月份一般会省略前导零。</explain>
      <paraID>5C79A7FC</paraID>
      <start>3</start>
      <end>14</end>
      <status>unmodified</status>
      <modifiedWord/>
      <trackRevisions>false</trackRevisions>
    </reviewItem>
    <reviewItem>
      <errorID>c5e6b20b-3245-402d-9821-c30256ff47e5</errorID>
      <errorWord>：</errorWord>
      <group>L1_Format</group>
      <groupName>格式问题</groupName>
      <ability>L2_HalfPunc_CN</ability>
      <abilityName>全半角问题</abilityName>
      <candidateList>
        <item>:</item>
      </candidateList>
      <explain>文本全半角错误。</explain>
      <paraID>5C79A7FC</paraID>
      <start>16</start>
      <end>17</end>
      <status>unmodified</status>
      <modifiedWord/>
      <trackRevisions>false</trackRevisions>
    </reviewItem>
    <reviewItem>
      <errorID>95a21016-4e50-4c55-906d-98e29dcde478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70B7A4C0</paraID>
      <start>59</start>
      <end>62</end>
      <status>unmodified</status>
      <modifiedWord/>
      <trackRevisions>false</trackRevisions>
    </reviewItem>
    <reviewItem>
      <errorID>6ae03807-9e62-47d1-b3a1-937622622dae</errorID>
      <errorWord>；</errorWord>
      <group>L1_Word</group>
      <groupName>字词问题</groupName>
      <ability>L2_Typo</ability>
      <abilityName>字词错误</abilityName>
      <candidateList>
        <item>；以</item>
      </candidateList>
      <explain/>
      <paraID>23ADF0ED</paraID>
      <start>21</start>
      <end>22</end>
      <status>unmodified</status>
      <modifiedWord/>
      <trackRevisions>false</trackRevisions>
    </reviewItem>
    <reviewItem>
      <errorID>5931a822-8e71-40c1-ac4d-f43dfaf9ea6d</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 2BEED52</paraID>
      <start>14</start>
      <end>15</end>
      <status>unmodified</status>
      <modifiedWord/>
      <trackRevisions>false</trackRevisions>
    </reviewItem>
    <reviewItem>
      <errorID>e1c195c0-2e7f-4770-a7de-a83bf328979b</errorID>
      <errorWord>(</errorWord>
      <group>L1_Format</group>
      <groupName>格式问题</groupName>
      <ability>L2_HalfPunc_CN</ability>
      <abilityName>全半角问题</abilityName>
      <candidateList>
        <item>（</item>
      </candidateList>
      <explain>文本全半角错误。</explain>
      <paraID> 2BEED52</paraID>
      <start>19</start>
      <end>20</end>
      <status>unmodified</status>
      <modifiedWord/>
      <trackRevisions>false</trackRevisions>
    </reviewItem>
    <reviewItem>
      <errorID>6873dc38-5abd-4ac6-a6db-170a4de6bba9</errorID>
      <errorWord>)</errorWord>
      <group>L1_Format</group>
      <groupName>格式问题</groupName>
      <ability>L2_HalfPunc_CN</ability>
      <abilityName>全半角问题</abilityName>
      <candidateList>
        <item>）</item>
      </candidateList>
      <explain>文本全半角错误。</explain>
      <paraID> 2BEED52</paraID>
      <start>44</start>
      <end>45</end>
      <status>unmodified</status>
      <modifiedWord/>
      <trackRevisions>false</trackRevisions>
    </reviewItem>
    <reviewItem>
      <errorID>64b3349d-3c6a-4599-bcae-c6ff2078b341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3745FF0C</paraID>
      <start>152</start>
      <end>154</end>
      <status>unmodified</status>
      <modifiedWord/>
      <trackRevisions>false</trackRevisions>
    </reviewItem>
    <reviewItem>
      <errorID>0689ad89-552f-465b-a983-4fdc3b52e15d</errorID>
      <errorWord>年07月13日</errorWord>
      <group>L1_Knowledge</group>
      <groupName>知识性问题</groupName>
      <ability>L2_Time</ability>
      <abilityName>日期时间</abilityName>
      <candidateList>
        <item>年7月13日</item>
      </candidateList>
      <explain>根据日常书写习惯，月份一般会省略前导零。</explain>
      <paraID>3429EE25</paraID>
      <start>5</start>
      <end>12</end>
      <status>unmodified</status>
      <modifiedWord/>
      <trackRevisions>false</trackRevisions>
    </reviewItem>
    <reviewItem>
      <errorID>414bd165-4142-4062-b575-d935319048fb</errorID>
      <errorWord>:</errorWord>
      <group>L1_Format</group>
      <groupName>格式问题</groupName>
      <ability>L2_HalfPunc_CN</ability>
      <abilityName>全半角问题</abilityName>
      <candidateList>
        <item>：</item>
      </candidateList>
      <explain>文本全半角错误。</explain>
      <paraID>755B8C0C</paraID>
      <start>14</start>
      <end>15</end>
      <status>unmodified</status>
      <modifiedWord/>
      <trackRevisions>false</trackRevisions>
    </reviewItem>
    <reviewItem>
      <errorID>203c56ea-465a-4ad6-aaaa-642bda098e31</errorID>
      <errorWord>*</errorWord>
      <group>L1_Punc</group>
      <groupName>标点问题</groupName>
      <ability>L2_Punc_CN</ability>
      <abilityName>标点符号问题</abilityName>
      <candidateList/>
      <explain/>
      <paraID>6E227F98</paraID>
      <start>0</start>
      <end>1</end>
      <status>unmodified</status>
      <modifiedWord/>
      <trackRevisions>false</trackRevisions>
    </reviewItem>
    <reviewItem>
      <errorID>d813c00c-84c4-4176-8caf-83eb501a6b9f</errorID>
      <errorWord>法人签字</errorWord>
      <group>L1_Word</group>
      <groupName>字词问题</groupName>
      <ability>L2_Typo</ability>
      <abilityName>字词错误</abilityName>
      <candidateList>
        <item>法人代表签字</item>
      </candidateList>
      <explain/>
      <paraID>6E227F98</paraID>
      <start>20</start>
      <end>24</end>
      <status>unmodified</status>
      <modifiedWord/>
      <trackRevisions>false</trackRevisions>
    </reviewItem>
    <reviewItem>
      <errorID>862eb134-3ce2-4b19-ad53-710dc887a739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771B37A5</paraID>
      <start>0</start>
      <end>2</end>
      <status>unmodified</status>
      <modifiedWord/>
      <trackRevisions>false</trackRevisions>
    </reviewItem>
    <reviewItem>
      <errorID>433ecb23-34fe-4711-a45e-c23a958301d2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2BA19239</paraID>
      <start>0</start>
      <end>2</end>
      <status>unmodified</status>
      <modifiedWord/>
      <trackRevisions>false</trackRevisions>
    </reviewItem>
    <reviewItem>
      <errorID>32ac8e67-86bf-4792-8b40-3ae851dd7680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77254FEE</paraID>
      <start>0</start>
      <end>2</end>
      <status>unmodified</status>
      <modifiedWord/>
      <trackRevisions>false</trackRevisions>
    </reviewItem>
    <reviewItem>
      <errorID>4c7a78ee-88b0-4b6e-9f8b-42fb0df81a5f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5665B431</paraID>
      <start>0</start>
      <end>2</end>
      <status>unmodified</status>
      <modifiedWord/>
      <trackRevisions>false</trackRevisions>
    </reviewItem>
    <reviewItem>
      <errorID>7fb0c2c0-3a07-49f1-bc0a-cd66573f5e8d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730FE422</paraID>
      <start>0</start>
      <end>2</end>
      <status>unmodified</status>
      <modifiedWord/>
      <trackRevisions>false</trackRevisions>
    </reviewItem>
    <reviewItem>
      <errorID>80bc5a24-ac2e-4c21-a483-e166f92714cc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21476F2C</paraID>
      <start>0</start>
      <end>2</end>
      <status>unmodified</status>
      <modifiedWord/>
      <trackRevisions>false</trackRevisions>
    </reviewItem>
    <reviewItem>
      <errorID>7f334704-f56b-41d1-b39c-26c2e62a6b9e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1E62446A</paraID>
      <start>0</start>
      <end>2</end>
      <status>unmodified</status>
      <modifiedWord/>
      <trackRevisions>false</trackRevisions>
    </reviewItem>
    <reviewItem>
      <errorID>45d7da15-400b-47f9-85ba-b0a9a3e607df</errorID>
      <errorWord>及三年</errorWord>
      <group>L1_Word</group>
      <groupName>字词问题</groupName>
      <ability>L2_Typo</ability>
      <abilityName>字词错误</abilityName>
      <candidateList>
        <item>近三年</item>
      </candidateList>
      <explain>存在发音相近字词的误用。</explain>
      <paraID>1E62446A</paraID>
      <start>29</start>
      <end>32</end>
      <status>unmodified</status>
      <modifiedWord/>
      <trackRevisions>false</trackRevisions>
    </reviewItem>
    <reviewItem>
      <errorID>356b21cd-3a11-4f47-894f-1dd9820fc325</errorID>
      <errorWord>2026年07月13日</errorWord>
      <group>L1_Knowledge</group>
      <groupName>知识性问题</groupName>
      <ability>L2_Time</ability>
      <abilityName>日期时间</abilityName>
      <candidateList>
        <item>2026年7月13日</item>
      </candidateList>
      <explain>根据日常书写习惯，月份一般会省略前导零。</explain>
      <paraID>2DB28AA6</paraID>
      <start>1</start>
      <end>12</end>
      <status>unmodified</status>
      <modifiedWord/>
      <trackRevisions>false</trackRevisions>
    </reviewItem>
    <reviewItem>
      <errorID>4427e615-e110-48b3-bffa-6ea35f6c47a6</errorID>
      <errorWord>-</errorWord>
      <group>L1_Format</group>
      <groupName>格式问题</groupName>
      <ability>L2_HalfPunc_CN</ability>
      <abilityName>全半角问题</abilityName>
      <candidateList>
        <item>－</item>
      </candidateList>
      <explain>文本全半角错误。</explain>
      <paraID>3A8B359A</paraID>
      <start>16</start>
      <end>17</end>
      <status>unmodified</status>
      <modifiedWord/>
      <trackRevisions>false</trackRevisions>
    </reviewItem>
    <reviewItem>
      <errorID>185e4687-b8ab-4994-8ec8-9adde389c37f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7CFC3000</paraID>
      <start>15</start>
      <end>16</end>
      <status>unmodified</status>
      <modifiedWord/>
      <trackRevisions>false</trackRevisions>
    </reviewItem>
    <reviewItem>
      <errorID>5ee0ef93-3e6a-47b0-ba81-bf329df3f6a5</errorID>
      <errorWord>员</errorWord>
      <group>L1_Word</group>
      <groupName>字词问题</groupName>
      <ability>L2_Typo</ability>
      <abilityName>字词错误</abilityName>
      <candidateList>
        <item>员在</item>
      </candidateList>
      <explain/>
      <paraID>7CFC3000</paraID>
      <start>75</start>
      <end>76</end>
      <status>unmodified</status>
      <modifiedWord/>
      <trackRevisions>false</trackRevisions>
    </reviewItem>
    <reviewItem>
      <errorID>34eb6cb2-fa17-4010-87b6-6f8c06c147f5</errorID>
      <errorWord>、以及</errorWord>
      <group>L1_Punc</group>
      <groupName>标点问题</groupName>
      <ability>L2_Punc_CN</ability>
      <abilityName>标点符号问题</abilityName>
      <candidateList>
        <item>，以及</item>
      </candidateList>
      <explain>连接词前后不宜使用顿号，建议使用逗号。</explain>
      <paraID>31B9E76A</paraID>
      <start>90</start>
      <end>93</end>
      <status>unmodified</status>
      <modifiedWord/>
      <trackRevisions>false</trackRevisions>
    </reviewItem>
    <reviewItem>
      <errorID>41dc9d77-6f57-4987-82ca-9921b114ee1c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4813F75D</paraID>
      <start>136</start>
      <end>137</end>
      <status>unmodified</status>
      <modifiedWord/>
      <trackRevisions>false</trackRevisions>
    </reviewItem>
    <reviewItem>
      <errorID>8f929c85-6f2b-47a7-8e0a-78866e24749b</errorID>
      <errorWord>制订</errorWord>
      <group>L1_Word</group>
      <groupName>字词问题</groupName>
      <ability>L2_Typo</ability>
      <abilityName>字词错误</abilityName>
      <candidateList>
        <item>制定</item>
      </candidateList>
      <explain>〈动〉定出（法律、规程、政策等）：～宪法｜～学会章程。</explain>
      <paraID>5A8156F8</paraID>
      <start>62</start>
      <end>64</end>
      <status>unmodified</status>
      <modifiedWord/>
      <trackRevisions>false</trackRevisions>
    </reviewItem>
    <reviewItem>
      <errorID>8e78eb9a-69da-4f57-af84-444703f8d196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2EF24874</paraID>
      <start>0</start>
      <end>2</end>
      <status>unmodified</status>
      <modifiedWord/>
      <trackRevisions>false</trackRevisions>
    </reviewItem>
    <reviewItem>
      <errorID>9f4b723a-a59d-4317-aad2-15efe1167c98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1FD2543F</paraID>
      <start>0</start>
      <end>2</end>
      <status>unmodified</status>
      <modifiedWord/>
      <trackRevisions>false</trackRevisions>
    </reviewItem>
    <reviewItem>
      <errorID>798da6a7-4b74-4183-96e7-03a04a9be821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62F6C103</paraID>
      <start>0</start>
      <end>2</end>
      <status>unmodified</status>
      <modifiedWord/>
      <trackRevisions>false</trackRevisions>
    </reviewItem>
    <reviewItem>
      <errorID>a8851f27-2719-4d69-927f-bccb1d98ec76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2F577EE9</paraID>
      <start>0</start>
      <end>2</end>
      <status>unmodified</status>
      <modifiedWord/>
      <trackRevisions>false</trackRevisions>
    </reviewItem>
    <reviewItem>
      <errorID>0b66b84f-53a7-4d08-abc4-e35e72edaff7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4AAC7CEC</paraID>
      <start>0</start>
      <end>2</end>
      <status>unmodified</status>
      <modifiedWord/>
      <trackRevisions>false</trackRevisions>
    </reviewItem>
    <reviewItem>
      <errorID>491a1ac9-98d2-424b-a400-c41c51b4609a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56414020</paraID>
      <start>0</start>
      <end>2</end>
      <status>unmodified</status>
      <modifiedWord/>
      <trackRevisions>false</trackRevisions>
    </reviewItem>
    <reviewItem>
      <errorID>02f5a8be-50e4-4c78-961b-1eafa28e71c7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2045F607</paraID>
      <start>0</start>
      <end>2</end>
      <status>unmodified</status>
      <modifiedWord/>
      <trackRevisions>false</trackRevisions>
    </reviewItem>
    <reviewItem>
      <errorID>4a38831c-a0dd-44f9-ac89-dc3e63ab4e36</errorID>
      <errorWord>泄漏</errorWord>
      <group>L1_Word</group>
      <groupName>字词问题</groupName>
      <ability>L2_Typo</ability>
      <abilityName>字词错误</abilityName>
      <candidateList>
        <item>泄露</item>
      </candidateList>
      <explain/>
      <paraID>2045F607</paraID>
      <start>12</start>
      <end>14</end>
      <status>unmodified</status>
      <modifiedWord/>
      <trackRevisions>false</trackRevisions>
    </reviewItem>
    <reviewItem>
      <errorID>24705ffd-d338-4c45-8375-84f16cde4c8e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36FC1B52</paraID>
      <start>0</start>
      <end>2</end>
      <status>unmodified</status>
      <modifiedWord/>
      <trackRevisions>false</trackRevisions>
    </reviewItem>
    <reviewItem>
      <errorID>2d21cfa7-a8d7-4a92-87dc-a572dfe2187e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B0FC26</paraID>
      <start>0</start>
      <end>2</end>
      <status>unmodified</status>
      <modifiedWord/>
      <trackRevisions>false</trackRevisions>
    </reviewItem>
    <reviewItem>
      <errorID>66928b0a-684d-4de3-a776-41f8e6582361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20C5EBBD</paraID>
      <start>0</start>
      <end>3</end>
      <status>unmodified</status>
      <modifiedWord/>
      <trackRevisions>false</trackRevisions>
    </reviewItem>
    <reviewItem>
      <errorID>64779ded-dc52-49d2-874b-ed5a8f4da308</errorID>
      <errorWord>其它</errorWord>
      <group>L1_Word</group>
      <groupName>字词问题</groupName>
      <ability>L2_Alias</ability>
      <abilityName>也作/曾用词</abilityName>
      <candidateList>
        <item>其他</item>
      </candidateList>
      <explain>词汇[其它]为不规范表述或旧称，其规范书面表述为[其他]。</explain>
      <paraID>47BDEF53</paraID>
      <start>15</start>
      <end>17</end>
      <status>unmodified</status>
      <modifiedWord/>
      <trackRevisions>false</trackRevisions>
    </reviewItem>
    <reviewItem>
      <errorID>033a9a54-ce32-41b0-be29-bc0becff68d1</errorID>
      <errorWord>、等</errorWord>
      <group>L1_Punc</group>
      <groupName>标点问题</groupName>
      <ability>L2_Punc_CN</ability>
      <abilityName>标点符号问题</abilityName>
      <candidateList>
        <item>等</item>
      </candidateList>
      <explain>“及”“和”“等”连词前不宜使用顿号，建议删除（或使用逗号）。</explain>
      <paraID>32A80413</paraID>
      <start>67</start>
      <end>69</end>
      <status>unmodified</status>
      <modifiedWord/>
      <trackRevisions>false</trackRevisions>
    </reviewItem>
    <reviewItem>
      <errorID>d0b97eb9-f38a-4b59-81b1-69da4e783617</errorID>
      <errorWord>-</errorWord>
      <group>L1_Format</group>
      <groupName>格式问题</groupName>
      <ability>L2_HalfPunc_CN</ability>
      <abilityName>全半角问题</abilityName>
      <candidateList>
        <item>－</item>
      </candidateList>
      <explain>文本全半角错误。</explain>
      <paraID>117B74F3</paraID>
      <start>80</start>
      <end>81</end>
      <status>unmodified</status>
      <modifiedWord/>
      <trackRevisions>false</trackRevisions>
    </reviewItem>
    <reviewItem>
      <errorID>c2977653-e3ae-4c04-a9b3-3467715c6334</errorID>
      <errorWord>年07月13日</errorWord>
      <group>L1_Knowledge</group>
      <groupName>知识性问题</groupName>
      <ability>L2_Time</ability>
      <abilityName>日期时间</abilityName>
      <candidateList>
        <item>年7月13日</item>
      </candidateList>
      <explain>根据日常书写习惯，月份一般会省略前导零。</explain>
      <paraID> 8EAB87E</paraID>
      <start>5</start>
      <end>12</end>
      <status>unmodified</status>
      <modifiedWord/>
      <trackRevisions>false</trackRevisions>
    </reviewItem>
    <reviewItem>
      <errorID>9d18cb2b-2b0b-45ed-8725-5dc9d67bd11f</errorID>
      <errorWord>品</errorWord>
      <group>L1_Word</group>
      <groupName>字词问题</groupName>
      <ability>L2_Typo</ability>
      <abilityName>字词错误</abilityName>
      <candidateList>
        <item>品不</item>
      </candidateList>
      <explain/>
      <paraID>44BC2747</paraID>
      <start>5</start>
      <end>6</end>
      <status>unmodified</status>
      <modifiedWord/>
      <trackRevisions>false</trackRevisions>
    </reviewItem>
    <reviewItem>
      <errorID>ab815688-a02a-4b1a-98a0-7633f32faee3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25323A28</paraID>
      <start>0</start>
      <end>2</end>
      <status>unmodified</status>
      <modifiedWord/>
      <trackRevisions>false</trackRevisions>
    </reviewItem>
    <reviewItem>
      <errorID>e02c25c1-2414-4865-b721-3a9da85009a8</errorID>
      <errorWord>.</errorWord>
      <group>L1_Format</group>
      <groupName>格式问题</groupName>
      <ability>L2_HalfPunc_CN</ability>
      <abilityName>全半角问题</abilityName>
      <candidateList>
        <item>。</item>
      </candidateList>
      <explain>文本全半角错误。</explain>
      <paraID>46EA3270</paraID>
      <start>1</start>
      <end>2</end>
      <status>unmodified</status>
      <modifiedWord/>
      <trackRevisions>false</trackRevisions>
    </reviewItem>
    <reviewItem>
      <errorID>ffa57291-30ad-48a6-b5d6-19c71712c2cd</errorID>
      <errorWord>.</errorWord>
      <group>L1_Format</group>
      <groupName>格式问题</groupName>
      <ability>L2_HalfPunc_CN</ability>
      <abilityName>全半角问题</abilityName>
      <candidateList>
        <item>。</item>
      </candidateList>
      <explain>文本全半角错误。</explain>
      <paraID>219DC077</paraID>
      <start>1</start>
      <end>2</end>
      <status>unmodified</status>
      <modifiedWord/>
      <trackRevisions>false</trackRevisions>
    </reviewItem>
    <reviewItem>
      <errorID>566d34d4-886a-47f7-9879-a0b3ff73af09</errorID>
      <errorWord>.</errorWord>
      <group>L1_Format</group>
      <groupName>格式问题</groupName>
      <ability>L2_HalfPunc_CN</ability>
      <abilityName>全半角问题</abilityName>
      <candidateList>
        <item>。</item>
      </candidateList>
      <explain>文本全半角错误。</explain>
      <paraID>3BED5D89</paraID>
      <start>1</start>
      <end>2</end>
      <status>unmodified</status>
      <modifiedWord/>
      <trackRevisions>false</trackRevisions>
    </reviewItem>
    <reviewItem>
      <errorID>5f56a982-6bf0-4b35-a06a-c9a4f7c996d6</errorID>
      <errorWord>上述的</errorWord>
      <group>L1_Word</group>
      <groupName>字词问题</groupName>
      <ability>L2_Typo</ability>
      <abilityName>字词错误</abilityName>
      <candidateList>
        <item>上述</item>
      </candidateList>
      <explain>〈形〉属性词。上面所说的：～各条，望切实执行。</explain>
      <paraID>21175E0D</paraID>
      <start>40</start>
      <end>43</end>
      <status>unmodified</status>
      <modifiedWord/>
      <trackRevisions>false</trackRevisions>
    </reviewItem>
    <reviewItem>
      <errorID>dfdf3de5-8d65-4502-bb50-1ba1ccfa43d5</errorID>
      <errorWord>,</errorWord>
      <group>L1_Format</group>
      <groupName>格式问题</groupName>
      <ability>L2_HalfPunc_CN</ability>
      <abilityName>全半角问题</abilityName>
      <candidateList>
        <item>，</item>
      </candidateList>
      <explain>文本全半角错误。</explain>
      <paraID>7A6CC233</paraID>
      <start>8</start>
      <end>9</end>
      <status>unmodified</status>
      <modifiedWord/>
      <trackRevisions>false</trackRevisions>
    </reviewItem>
    <reviewItem>
      <errorID>126faa41-fd4a-4b9f-9f04-198a19a5d027</errorID>
      <errorWord>；】</errorWord>
      <group>L1_Punc</group>
      <groupName>标点问题</groupName>
      <ability>L2_Punc_CN</ability>
      <abilityName>标点符号问题</abilityName>
      <candidateList>
        <item>】</item>
      </candidateList>
      <explain/>
      <paraID>3352EEE6</paraID>
      <start>42</start>
      <end>44</end>
      <status>unmodified</status>
      <modifiedWord/>
      <trackRevisions>false</trackRevisions>
    </reviewItem>
    <reviewItem>
      <errorID>bfe73bc8-c846-4eb1-b4d4-ad855c803865</errorID>
      <errorWord>-</errorWord>
      <group>L1_Format</group>
      <groupName>格式问题</groupName>
      <ability>L2_HalfPunc_CN</ability>
      <abilityName>全半角问题</abilityName>
      <candidateList>
        <item>－</item>
      </candidateList>
      <explain>文本全半角错误。</explain>
      <paraID>397AB9EC</paraID>
      <start>14</start>
      <end>15</end>
      <status>unmodified</status>
      <modifiedWord/>
      <trackRevisions>false</trackRevisions>
    </reviewItem>
    <reviewItem>
      <errorID>d5513a73-d738-4adc-b639-cf4fcef9ece8</errorID>
      <errorWord>；】</errorWord>
      <group>L1_Punc</group>
      <groupName>标点问题</groupName>
      <ability>L2_Punc_CN</ability>
      <abilityName>标点符号问题</abilityName>
      <candidateList>
        <item>】</item>
      </candidateList>
      <explain/>
      <paraID>65C42074</paraID>
      <start>85</start>
      <end>87</end>
      <status>unmodified</status>
      <modifiedWord/>
      <trackRevisions>false</trackRevisions>
    </reviewItem>
    <reviewItem>
      <errorID>0c0965a2-a2c4-435c-8475-7ac1fa2c1fca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693B7645</paraID>
      <start>42</start>
      <end>43</end>
      <status>unmodified</status>
      <modifiedWord/>
      <trackRevisions>false</trackRevisions>
    </reviewItem>
    <reviewItem>
      <errorID>def90559-0b2c-4bb3-b3f5-2e687995ce6b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693B7645</paraID>
      <start>62</start>
      <end>63</end>
      <status>unmodified</status>
      <modifiedWord/>
      <trackRevisions>false</trackRevisions>
    </reviewItem>
    <reviewItem>
      <errorID>782f0fd8-b873-4dd0-aab7-63f13165ca41</errorID>
      <errorWord>、以及</errorWord>
      <group>L1_Punc</group>
      <groupName>标点问题</groupName>
      <ability>L2_Punc_CN</ability>
      <abilityName>标点符号问题</abilityName>
      <candidateList>
        <item>，以及</item>
      </candidateList>
      <explain>连接词前后不宜使用顿号，建议使用逗号。</explain>
      <paraID>4B150502</paraID>
      <start>79</start>
      <end>82</end>
      <status>unmodified</status>
      <modifiedWord/>
      <trackRevisions>false</trackRevisions>
    </reviewItem>
    <reviewItem>
      <errorID>0ba346eb-011c-4d54-a210-575731486535</errorID>
      <errorWord>,</errorWord>
      <group>L1_Format</group>
      <groupName>格式问题</groupName>
      <ability>L2_HalfPunc_CN</ability>
      <abilityName>全半角问题</abilityName>
      <candidateList>
        <item>，</item>
      </candidateList>
      <explain>文本全半角错误。</explain>
      <paraID>  6E013C</paraID>
      <start>27</start>
      <end>28</end>
      <status>unmodified</status>
      <modifiedWord/>
      <trackRevisions>false</trackRevisions>
    </reviewItem>
    <reviewItem>
      <errorID>3eb8d50a-6b22-4248-acf9-7f14926e1399</errorID>
      <errorWord>~</errorWord>
      <group>L1_Format</group>
      <groupName>格式问题</groupName>
      <ability>L2_HalfPunc_CN</ability>
      <abilityName>全半角问题</abilityName>
      <candidateList>
        <item>～</item>
      </candidateList>
      <explain>文本全半角错误。</explain>
      <paraID>  6E013C</paraID>
      <start>32</start>
      <end>33</end>
      <status>unmodified</status>
      <modifiedWord/>
      <trackRevisions>false</trackRevisions>
    </reviewItem>
    <reviewItem>
      <errorID>1b2f8f2a-0fa7-4149-8676-2f8e043c3ab4</errorID>
      <errorWord>~</errorWord>
      <group>L1_Format</group>
      <groupName>格式问题</groupName>
      <ability>L2_HalfPunc_CN</ability>
      <abilityName>全半角问题</abilityName>
      <candidateList>
        <item>～</item>
      </candidateList>
      <explain>文本全半角错误。</explain>
      <paraID>173216AB</paraID>
      <start>40</start>
      <end>41</end>
      <status>unmodified</status>
      <modifiedWord/>
      <trackRevisions>false</trackRevisions>
    </reviewItem>
    <reviewItem>
      <errorID>6d2f8f61-0522-4c8d-8426-f439b01f0c61</errorID>
      <errorWord>~</errorWord>
      <group>L1_Format</group>
      <groupName>格式问题</groupName>
      <ability>L2_HalfPunc_CN</ability>
      <abilityName>全半角问题</abilityName>
      <candidateList>
        <item>～</item>
      </candidateList>
      <explain>文本全半角错误。</explain>
      <paraID>779C569D</paraID>
      <start>40</start>
      <end>41</end>
      <status>unmodified</status>
      <modifiedWord/>
      <trackRevisions>false</trackRevisions>
    </reviewItem>
    <reviewItem>
      <errorID>aefe7ba1-e848-44e2-825d-49013208958e</errorID>
      <errorWord>(</errorWord>
      <group>L1_Format</group>
      <groupName>格式问题</groupName>
      <ability>L2_HalfPunc_CN</ability>
      <abilityName>全半角问题</abilityName>
      <candidateList>
        <item>（</item>
      </candidateList>
      <explain>文本全半角错误。</explain>
      <paraID>4653BCAD</paraID>
      <start>19</start>
      <end>20</end>
      <status>unmodified</status>
      <modifiedWord/>
      <trackRevisions>false</trackRevisions>
    </reviewItem>
    <reviewItem>
      <errorID>7ffe7159-5489-4a19-b04f-21f01535ac41</errorID>
      <errorWord>)</errorWord>
      <group>L1_Format</group>
      <groupName>格式问题</groupName>
      <ability>L2_HalfPunc_CN</ability>
      <abilityName>全半角问题</abilityName>
      <candidateList>
        <item>）</item>
      </candidateList>
      <explain>文本全半角错误。</explain>
      <paraID>4653BCAD</paraID>
      <start>44</start>
      <end>45</end>
      <status>unmodified</status>
      <modifiedWord/>
      <trackRevisions>false</trackRevisions>
    </reviewItem>
    <reviewItem>
      <errorID>d2b34a3e-0a06-4ee0-a455-99f81cff44d8</errorID>
      <errorWord>:</errorWord>
      <group>L1_Format</group>
      <groupName>格式问题</groupName>
      <ability>L2_HalfPunc_CN</ability>
      <abilityName>全半角问题</abilityName>
      <candidateList>
        <item>：</item>
      </candidateList>
      <explain>文本全半角错误。</explain>
      <paraID>157A02E1</paraID>
      <start>6</start>
      <end>7</end>
      <status>unmodified</status>
      <modifiedWord/>
      <trackRevisions>false</trackRevisions>
    </reviewItem>
    <reviewItem>
      <errorID>dd264f8d-64f8-47b6-9f30-4c3c5743dcd1</errorID>
      <errorWord>举办过</errorWord>
      <group>L1_Word</group>
      <groupName>字词问题</groupName>
      <ability>L2_Typo</ability>
      <abilityName>字词错误</abilityName>
      <candidateList>
        <item>举办</item>
      </candidateList>
      <explain/>
      <paraID>77437AEA</paraID>
      <start>87</start>
      <end>90</end>
      <status>unmodified</status>
      <modifiedWord/>
      <trackRevisions>false</trackRevisions>
    </reviewItem>
    <reviewItem>
      <errorID>def4c5b3-b20e-453e-9fff-03ba957b31bf</errorID>
      <errorWord>(</errorWord>
      <group>L1_Format</group>
      <groupName>格式问题</groupName>
      <ability>L2_HalfPunc_CN</ability>
      <abilityName>全半角问题</abilityName>
      <candidateList>
        <item>（</item>
      </candidateList>
      <explain>文本全半角错误。</explain>
      <paraID>77437AEA</paraID>
      <start>207</start>
      <end>208</end>
      <status>unmodified</status>
      <modifiedWord/>
      <trackRevisions>false</trackRevisions>
    </reviewItem>
    <reviewItem>
      <errorID>84cc933b-6a48-4265-afae-2b4abb5a4b1a</errorID>
      <errorWord>)</errorWord>
      <group>L1_Format</group>
      <groupName>格式问题</groupName>
      <ability>L2_HalfPunc_CN</ability>
      <abilityName>全半角问题</abilityName>
      <candidateList>
        <item>）</item>
      </candidateList>
      <explain>文本全半角错误。</explain>
      <paraID>77437AEA</paraID>
      <start>213</start>
      <end>214</end>
      <status>unmodified</status>
      <modifiedWord/>
      <trackRevisions>false</trackRevisions>
    </reviewItem>
    <reviewItem>
      <errorID>2036634c-5741-4dac-bc2b-e700046af89c</errorID>
      <errorWord>》</errorWord>
      <group>L1_Word</group>
      <groupName>字词问题</groupName>
      <ability>L2_Typo</ability>
      <abilityName>字词错误</abilityName>
      <candidateList>
        <item>》以</item>
      </candidateList>
      <explain/>
      <paraID>2F335D9A</paraID>
      <start>28</start>
      <end>29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8CAC-2587-4D3D-9397-815BF9D0889F}">
  <ds:schemaRefs>
    <ds:schemaRef ds:uri="http://schemas.wps.cn/vas-ai-hub/contract-review"/>
  </ds:schemaRefs>
</ds:datastoreItem>
</file>

<file path=customXml/itemProps2.xml><?xml version="1.0" encoding="utf-8"?>
<ds:datastoreItem xmlns:ds="http://schemas.openxmlformats.org/officeDocument/2006/customXml" ds:itemID="{291B9766-5929-475A-ABDD-291220D4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42</Pages>
  <Words>3185</Words>
  <Characters>18158</Characters>
  <Application>Microsoft Office Word</Application>
  <DocSecurity>0</DocSecurity>
  <Lines>151</Lines>
  <Paragraphs>42</Paragraphs>
  <ScaleCrop>false</ScaleCrop>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TAN</dc:creator>
  <cp:lastModifiedBy>Tam TAN</cp:lastModifiedBy>
  <cp:revision>181</cp:revision>
  <dcterms:created xsi:type="dcterms:W3CDTF">2026-03-31T08:09:00Z</dcterms:created>
  <dcterms:modified xsi:type="dcterms:W3CDTF">2026-07-02T02:15:00Z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eyJoZGlkIjoiNDBlNzk0YjFhNDY2NjdhZDgyOWE4NWIwOTk4YmMwOTkiLCJ1c2VySWQiOiIxNzU2MTc2ODI2In0=</vt:lpwstr>
  </property>
  <property fmtid="{D5CDD505-2E9C-101B-9397-08002B2CF9AE}" pid="3" name="KSOProductBuildVer">
    <vt:lpwstr>2052-12.1.0.26895</vt:lpwstr>
  </property>
  <property fmtid="{D5CDD505-2E9C-101B-9397-08002B2CF9AE}" pid="4" name="ICV">
    <vt:lpwstr>3F627E7F38EA48A9A2DAFA93845286BB_12</vt:lpwstr>
  </property>
</Properties>
</file>